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E4" w:rsidRDefault="005367E4" w:rsidP="00BF66A7">
      <w:pPr>
        <w:pStyle w:val="Default"/>
        <w:jc w:val="center"/>
        <w:rPr>
          <w:b/>
          <w:lang w:val="en-US"/>
        </w:rPr>
      </w:pPr>
    </w:p>
    <w:p w:rsidR="005C4D3D" w:rsidRDefault="005C4D3D" w:rsidP="00BF66A7">
      <w:pPr>
        <w:pStyle w:val="Default"/>
        <w:jc w:val="center"/>
        <w:rPr>
          <w:b/>
          <w:lang w:val="en-US"/>
        </w:rPr>
      </w:pPr>
    </w:p>
    <w:p w:rsidR="002C1987" w:rsidRDefault="00BF66A7" w:rsidP="00BF66A7">
      <w:pPr>
        <w:pStyle w:val="Default"/>
        <w:jc w:val="center"/>
        <w:rPr>
          <w:b/>
        </w:rPr>
      </w:pPr>
      <w:r w:rsidRPr="00BF66A7">
        <w:rPr>
          <w:b/>
        </w:rPr>
        <w:t>Φ</w:t>
      </w:r>
      <w:r>
        <w:rPr>
          <w:b/>
        </w:rPr>
        <w:t>ΙΛΑΘΛΗΤΙΚΟΣ ΣΥΛΛΟΓΟΣ ΛΑΜΙΑΣ – ΕΣΠΕΡΟΣ ΓΥΜΝΑΣΤΙΚΟΣ ΣΥΛΛΟΓΟΣ ΛΑΜΙΑΣ</w:t>
      </w:r>
    </w:p>
    <w:p w:rsidR="00BF66A7" w:rsidRDefault="00BF66A7" w:rsidP="00BF66A7">
      <w:pPr>
        <w:pStyle w:val="Default"/>
        <w:jc w:val="center"/>
      </w:pPr>
      <w:r w:rsidRPr="00BF66A7">
        <w:t xml:space="preserve">Δημοτικό Στάδιο </w:t>
      </w:r>
      <w:proofErr w:type="spellStart"/>
      <w:r w:rsidRPr="00BF66A7">
        <w:t>Καμαρίτσα</w:t>
      </w:r>
      <w:proofErr w:type="spellEnd"/>
      <w:r w:rsidRPr="00BF66A7">
        <w:t>, Λαμία 35131</w:t>
      </w:r>
    </w:p>
    <w:p w:rsidR="00BF66A7" w:rsidRPr="00D839DA" w:rsidRDefault="00BF66A7" w:rsidP="00BF66A7">
      <w:pPr>
        <w:shd w:val="clear" w:color="auto" w:fill="FFFFFF"/>
        <w:spacing w:line="270" w:lineRule="atLeast"/>
        <w:jc w:val="center"/>
        <w:rPr>
          <w:rFonts w:ascii="Calibri" w:hAnsi="Calibri" w:cs="Arial"/>
        </w:rPr>
      </w:pPr>
      <w:r w:rsidRPr="00D839DA">
        <w:rPr>
          <w:rFonts w:ascii="Calibri" w:hAnsi="Calibri" w:cs="Arial"/>
        </w:rPr>
        <w:t xml:space="preserve">Επικοινωνία – Πληροφορίες: Δημήτρης </w:t>
      </w:r>
      <w:proofErr w:type="spellStart"/>
      <w:r w:rsidRPr="00D839DA">
        <w:rPr>
          <w:rFonts w:ascii="Calibri" w:hAnsi="Calibri" w:cs="Arial"/>
        </w:rPr>
        <w:t>Καρακώστας</w:t>
      </w:r>
      <w:proofErr w:type="spellEnd"/>
      <w:r w:rsidRPr="00D839DA">
        <w:rPr>
          <w:rFonts w:ascii="Calibri" w:hAnsi="Calibri" w:cs="Arial"/>
        </w:rPr>
        <w:t xml:space="preserve">, Σπύρος </w:t>
      </w:r>
      <w:proofErr w:type="spellStart"/>
      <w:r w:rsidRPr="00D839DA">
        <w:rPr>
          <w:rFonts w:ascii="Calibri" w:hAnsi="Calibri" w:cs="Arial"/>
        </w:rPr>
        <w:t>Τσούκας</w:t>
      </w:r>
      <w:proofErr w:type="spellEnd"/>
      <w:r w:rsidRPr="00D839DA">
        <w:rPr>
          <w:rFonts w:ascii="Calibri" w:hAnsi="Calibri" w:cs="Arial"/>
        </w:rPr>
        <w:t xml:space="preserve"> </w:t>
      </w:r>
    </w:p>
    <w:p w:rsidR="00BF66A7" w:rsidRPr="00D839DA" w:rsidRDefault="00BF66A7" w:rsidP="00BF66A7">
      <w:pPr>
        <w:shd w:val="clear" w:color="auto" w:fill="FFFFFF"/>
        <w:spacing w:line="270" w:lineRule="atLeast"/>
        <w:jc w:val="center"/>
        <w:rPr>
          <w:rFonts w:ascii="Calibri" w:hAnsi="Calibri" w:cs="Arial"/>
          <w:lang w:val="en-US"/>
        </w:rPr>
      </w:pPr>
      <w:proofErr w:type="spellStart"/>
      <w:r w:rsidRPr="00D839DA">
        <w:rPr>
          <w:rFonts w:ascii="Calibri" w:hAnsi="Calibri" w:cs="Arial"/>
        </w:rPr>
        <w:t>τηλ</w:t>
      </w:r>
      <w:proofErr w:type="spellEnd"/>
      <w:r w:rsidRPr="00D839DA">
        <w:rPr>
          <w:rFonts w:ascii="Calibri" w:hAnsi="Calibri" w:cs="Arial"/>
          <w:lang w:val="en-US"/>
        </w:rPr>
        <w:t xml:space="preserve">. 6973442254 </w:t>
      </w:r>
      <w:r w:rsidR="001B6480" w:rsidRPr="00D839DA">
        <w:rPr>
          <w:rFonts w:ascii="Calibri" w:hAnsi="Calibri" w:cs="Arial"/>
          <w:lang w:val="en-US"/>
        </w:rPr>
        <w:t>–</w:t>
      </w:r>
      <w:r w:rsidRPr="00D839DA">
        <w:rPr>
          <w:rFonts w:ascii="Calibri" w:hAnsi="Calibri" w:cs="Arial"/>
          <w:lang w:val="en-US"/>
        </w:rPr>
        <w:t xml:space="preserve"> 6977377604</w:t>
      </w:r>
    </w:p>
    <w:p w:rsidR="001B6480" w:rsidRPr="00D839DA" w:rsidRDefault="001B6480" w:rsidP="00BF66A7">
      <w:pPr>
        <w:shd w:val="clear" w:color="auto" w:fill="FFFFFF"/>
        <w:spacing w:line="270" w:lineRule="atLeast"/>
        <w:jc w:val="center"/>
        <w:rPr>
          <w:rFonts w:ascii="Calibri" w:hAnsi="Calibri" w:cs="Arial"/>
          <w:lang w:val="en-US"/>
        </w:rPr>
      </w:pPr>
      <w:proofErr w:type="gramStart"/>
      <w:r w:rsidRPr="00D839DA">
        <w:rPr>
          <w:rFonts w:ascii="Calibri" w:hAnsi="Calibri"/>
          <w:color w:val="000000"/>
          <w:lang w:val="en-US"/>
        </w:rPr>
        <w:t>email :</w:t>
      </w:r>
      <w:proofErr w:type="gramEnd"/>
      <w:r w:rsidRPr="00D839DA">
        <w:rPr>
          <w:rFonts w:ascii="Calibri" w:hAnsi="Calibri"/>
          <w:color w:val="000000"/>
          <w:lang w:val="en-US"/>
        </w:rPr>
        <w:t xml:space="preserve"> </w:t>
      </w:r>
      <w:hyperlink r:id="rId8" w:history="1">
        <w:r w:rsidRPr="00D839DA">
          <w:rPr>
            <w:rStyle w:val="-"/>
            <w:rFonts w:ascii="Calibri" w:hAnsi="Calibri"/>
            <w:lang w:val="en-US"/>
          </w:rPr>
          <w:t>filathlitikossyllogoslamias@gmail.com</w:t>
        </w:r>
      </w:hyperlink>
      <w:r w:rsidRPr="00D839DA">
        <w:rPr>
          <w:rFonts w:ascii="Calibri" w:hAnsi="Calibri"/>
          <w:color w:val="000000"/>
          <w:lang w:val="en-US"/>
        </w:rPr>
        <w:t xml:space="preserve"> – </w:t>
      </w:r>
      <w:hyperlink r:id="rId9" w:history="1">
        <w:r w:rsidRPr="00D839DA">
          <w:rPr>
            <w:rStyle w:val="-"/>
            <w:rFonts w:ascii="Calibri" w:hAnsi="Calibri"/>
            <w:lang w:val="en-US"/>
          </w:rPr>
          <w:t>esperoslamias@gmail.com</w:t>
        </w:r>
      </w:hyperlink>
      <w:r w:rsidRPr="00D839DA">
        <w:rPr>
          <w:rFonts w:ascii="Calibri" w:hAnsi="Calibri"/>
          <w:color w:val="000000"/>
          <w:lang w:val="en-US"/>
        </w:rPr>
        <w:t xml:space="preserve"> </w:t>
      </w:r>
    </w:p>
    <w:p w:rsidR="00BF66A7" w:rsidRPr="001B6480" w:rsidRDefault="00BF66A7" w:rsidP="00BF66A7">
      <w:pPr>
        <w:pStyle w:val="Default"/>
        <w:jc w:val="center"/>
        <w:rPr>
          <w:lang w:val="en-US"/>
        </w:rPr>
      </w:pPr>
    </w:p>
    <w:p w:rsidR="00BF66A7" w:rsidRPr="001B6480" w:rsidRDefault="00BF66A7" w:rsidP="002C1987">
      <w:pPr>
        <w:pStyle w:val="Default"/>
        <w:rPr>
          <w:b/>
          <w:lang w:val="en-US"/>
        </w:rPr>
      </w:pPr>
    </w:p>
    <w:p w:rsidR="0090261E" w:rsidRPr="005C4D3D" w:rsidRDefault="0090261E" w:rsidP="002C1987">
      <w:pPr>
        <w:pStyle w:val="Default"/>
        <w:spacing w:line="360" w:lineRule="auto"/>
        <w:jc w:val="both"/>
        <w:rPr>
          <w:sz w:val="23"/>
          <w:szCs w:val="23"/>
          <w:lang w:val="en-US"/>
        </w:rPr>
      </w:pPr>
    </w:p>
    <w:p w:rsidR="00A4726F" w:rsidRDefault="00A4726F" w:rsidP="002C1987">
      <w:pPr>
        <w:pStyle w:val="Default"/>
        <w:spacing w:line="360" w:lineRule="auto"/>
        <w:jc w:val="both"/>
        <w:rPr>
          <w:sz w:val="23"/>
          <w:szCs w:val="23"/>
        </w:rPr>
      </w:pPr>
      <w:r>
        <w:rPr>
          <w:sz w:val="23"/>
          <w:szCs w:val="23"/>
        </w:rPr>
        <w:t xml:space="preserve">ΠΡΟΣ </w:t>
      </w:r>
    </w:p>
    <w:p w:rsidR="00A4726F" w:rsidRDefault="00A4726F" w:rsidP="00A4726F">
      <w:pPr>
        <w:pStyle w:val="Default"/>
        <w:numPr>
          <w:ilvl w:val="0"/>
          <w:numId w:val="1"/>
        </w:numPr>
        <w:spacing w:line="360" w:lineRule="auto"/>
        <w:jc w:val="both"/>
        <w:rPr>
          <w:sz w:val="23"/>
          <w:szCs w:val="23"/>
        </w:rPr>
      </w:pPr>
      <w:r>
        <w:rPr>
          <w:sz w:val="23"/>
          <w:szCs w:val="23"/>
        </w:rPr>
        <w:t>Σωματεία ΣΕΓΑΣ</w:t>
      </w:r>
    </w:p>
    <w:p w:rsidR="00D40C86" w:rsidRPr="00A70548" w:rsidRDefault="00D40C86" w:rsidP="00A4726F">
      <w:pPr>
        <w:pStyle w:val="Default"/>
        <w:numPr>
          <w:ilvl w:val="0"/>
          <w:numId w:val="1"/>
        </w:numPr>
        <w:spacing w:line="360" w:lineRule="auto"/>
        <w:jc w:val="both"/>
        <w:rPr>
          <w:sz w:val="23"/>
          <w:szCs w:val="23"/>
        </w:rPr>
      </w:pPr>
      <w:r w:rsidRPr="00A70548">
        <w:rPr>
          <w:sz w:val="23"/>
          <w:szCs w:val="23"/>
        </w:rPr>
        <w:t xml:space="preserve">Σύνδεσμο Κριτών Κλασσικού Αθλητισμού </w:t>
      </w:r>
    </w:p>
    <w:p w:rsidR="00D40C86" w:rsidRDefault="00D40C86" w:rsidP="00A4726F">
      <w:pPr>
        <w:pStyle w:val="Default"/>
        <w:numPr>
          <w:ilvl w:val="0"/>
          <w:numId w:val="1"/>
        </w:numPr>
        <w:spacing w:line="360" w:lineRule="auto"/>
        <w:jc w:val="both"/>
        <w:rPr>
          <w:sz w:val="23"/>
          <w:szCs w:val="23"/>
        </w:rPr>
      </w:pPr>
      <w:r>
        <w:rPr>
          <w:sz w:val="23"/>
          <w:szCs w:val="23"/>
        </w:rPr>
        <w:t>Π.Ε. Φθιώτιδας</w:t>
      </w:r>
    </w:p>
    <w:p w:rsidR="00716EAA" w:rsidRPr="00716EAA" w:rsidRDefault="00716EAA" w:rsidP="00716EAA">
      <w:pPr>
        <w:pStyle w:val="a3"/>
        <w:numPr>
          <w:ilvl w:val="0"/>
          <w:numId w:val="1"/>
        </w:numPr>
        <w:rPr>
          <w:rFonts w:ascii="Calibri" w:eastAsia="Calibri" w:hAnsi="Calibri" w:cs="Calibri"/>
          <w:color w:val="000000"/>
          <w:sz w:val="23"/>
          <w:szCs w:val="23"/>
          <w:lang w:eastAsia="en-US"/>
        </w:rPr>
      </w:pPr>
      <w:r w:rsidRPr="00716EAA">
        <w:rPr>
          <w:rFonts w:ascii="Calibri" w:eastAsia="Calibri" w:hAnsi="Calibri" w:cs="Calibri"/>
          <w:color w:val="000000"/>
          <w:sz w:val="23"/>
          <w:szCs w:val="23"/>
          <w:lang w:eastAsia="en-US"/>
        </w:rPr>
        <w:t>Δήμο Λαμιέων</w:t>
      </w:r>
    </w:p>
    <w:p w:rsidR="00716EAA" w:rsidRDefault="00716EAA" w:rsidP="00716EAA">
      <w:pPr>
        <w:pStyle w:val="Default"/>
        <w:spacing w:line="360" w:lineRule="auto"/>
        <w:ind w:left="720"/>
        <w:jc w:val="both"/>
        <w:rPr>
          <w:sz w:val="23"/>
          <w:szCs w:val="23"/>
        </w:rPr>
      </w:pPr>
    </w:p>
    <w:p w:rsidR="00D40C86" w:rsidRDefault="00D40C86" w:rsidP="00D40C86">
      <w:pPr>
        <w:pStyle w:val="Default"/>
        <w:ind w:left="720"/>
        <w:jc w:val="center"/>
        <w:rPr>
          <w:b/>
          <w:bCs/>
          <w:sz w:val="23"/>
          <w:szCs w:val="23"/>
        </w:rPr>
      </w:pPr>
    </w:p>
    <w:p w:rsidR="00D40C86" w:rsidRPr="00D839DA" w:rsidRDefault="00D40C86" w:rsidP="00D40C86">
      <w:pPr>
        <w:pStyle w:val="Default"/>
        <w:spacing w:line="360" w:lineRule="auto"/>
        <w:ind w:left="720"/>
        <w:jc w:val="center"/>
        <w:rPr>
          <w:b/>
          <w:bCs/>
          <w:sz w:val="28"/>
          <w:szCs w:val="28"/>
        </w:rPr>
      </w:pPr>
      <w:r w:rsidRPr="00D839DA">
        <w:rPr>
          <w:b/>
          <w:bCs/>
          <w:sz w:val="28"/>
          <w:szCs w:val="28"/>
        </w:rPr>
        <w:t>ΠΡΟΚΗΡΥΞΗ</w:t>
      </w:r>
    </w:p>
    <w:p w:rsidR="00D40C86" w:rsidRPr="00D839DA" w:rsidRDefault="00D40C86" w:rsidP="00D40C86">
      <w:pPr>
        <w:pStyle w:val="Default"/>
        <w:spacing w:line="360" w:lineRule="auto"/>
        <w:ind w:left="720"/>
        <w:jc w:val="center"/>
        <w:rPr>
          <w:b/>
          <w:sz w:val="28"/>
          <w:szCs w:val="28"/>
        </w:rPr>
      </w:pPr>
      <w:r w:rsidRPr="00D839DA">
        <w:rPr>
          <w:b/>
          <w:sz w:val="28"/>
          <w:szCs w:val="28"/>
        </w:rPr>
        <w:t>ΑΓΩΝΩΝ ΣΤΙΒΟΥ</w:t>
      </w:r>
      <w:r w:rsidR="00E05BE0" w:rsidRPr="00D839DA">
        <w:rPr>
          <w:b/>
          <w:sz w:val="28"/>
          <w:szCs w:val="28"/>
        </w:rPr>
        <w:t>΄΄ΝΙΚΗ ΜΠΑΚΟΓΙΑΝΝΗ΄΄</w:t>
      </w:r>
    </w:p>
    <w:p w:rsidR="00D40C86" w:rsidRPr="00D839DA" w:rsidRDefault="005367E4" w:rsidP="00D40C86">
      <w:pPr>
        <w:pStyle w:val="Default"/>
        <w:spacing w:line="360" w:lineRule="auto"/>
        <w:jc w:val="both"/>
        <w:rPr>
          <w:sz w:val="22"/>
          <w:szCs w:val="22"/>
        </w:rPr>
      </w:pPr>
      <w:r w:rsidRPr="00D839DA">
        <w:rPr>
          <w:sz w:val="22"/>
          <w:szCs w:val="22"/>
          <w:lang w:val="en-US"/>
        </w:rPr>
        <w:t>O</w:t>
      </w:r>
      <w:r w:rsidRPr="00D839DA">
        <w:rPr>
          <w:sz w:val="22"/>
          <w:szCs w:val="22"/>
        </w:rPr>
        <w:t xml:space="preserve"> ΦΙΛΑΘΛΗΤΙΚΟΣ ΣΥΛΛΟΓΟΣ ΛΑΜΙΑΣ και </w:t>
      </w:r>
      <w:r w:rsidR="0066440C" w:rsidRPr="00D839DA">
        <w:rPr>
          <w:sz w:val="22"/>
          <w:szCs w:val="22"/>
        </w:rPr>
        <w:t>ο ΕΣΠΕΡΟΣ</w:t>
      </w:r>
      <w:r w:rsidRPr="00D839DA">
        <w:rPr>
          <w:sz w:val="22"/>
          <w:szCs w:val="22"/>
        </w:rPr>
        <w:t xml:space="preserve">  ΓΥΜΝΑΣΤΙΚΟ</w:t>
      </w:r>
      <w:r w:rsidR="0066440C">
        <w:rPr>
          <w:sz w:val="22"/>
          <w:szCs w:val="22"/>
        </w:rPr>
        <w:t>Σ</w:t>
      </w:r>
      <w:r w:rsidRPr="00D839DA">
        <w:rPr>
          <w:sz w:val="22"/>
          <w:szCs w:val="22"/>
        </w:rPr>
        <w:t xml:space="preserve">  </w:t>
      </w:r>
      <w:r w:rsidR="00F31886" w:rsidRPr="00D839DA">
        <w:rPr>
          <w:sz w:val="22"/>
          <w:szCs w:val="22"/>
        </w:rPr>
        <w:t>ΣΥΛΛΟΓΟ</w:t>
      </w:r>
      <w:r w:rsidR="00F31886">
        <w:rPr>
          <w:sz w:val="22"/>
          <w:szCs w:val="22"/>
        </w:rPr>
        <w:t>Σ</w:t>
      </w:r>
      <w:r w:rsidR="00F31886" w:rsidRPr="00D839DA">
        <w:rPr>
          <w:sz w:val="22"/>
          <w:szCs w:val="22"/>
        </w:rPr>
        <w:t xml:space="preserve"> ΛΑΜΙΑΣ</w:t>
      </w:r>
      <w:r w:rsidRPr="00D839DA">
        <w:rPr>
          <w:sz w:val="22"/>
          <w:szCs w:val="22"/>
        </w:rPr>
        <w:t xml:space="preserve"> με την </w:t>
      </w:r>
      <w:r w:rsidR="00F31886" w:rsidRPr="00D839DA">
        <w:rPr>
          <w:sz w:val="22"/>
          <w:szCs w:val="22"/>
        </w:rPr>
        <w:t>υποστήριξη της</w:t>
      </w:r>
      <w:r w:rsidR="00D40C86" w:rsidRPr="00D839DA">
        <w:rPr>
          <w:sz w:val="22"/>
          <w:szCs w:val="22"/>
        </w:rPr>
        <w:t xml:space="preserve"> ΕΑΣ ΣΕΓΑΣ ΑΝΑΤΟΛΙΚΗΣ ΣΤΕΡΕΑΣ &amp; ΕΥΒΟΙΑΣ</w:t>
      </w:r>
      <w:r w:rsidR="00DD156B" w:rsidRPr="00D839DA">
        <w:rPr>
          <w:sz w:val="22"/>
          <w:szCs w:val="22"/>
        </w:rPr>
        <w:t xml:space="preserve"> και</w:t>
      </w:r>
      <w:r w:rsidR="00D40C86" w:rsidRPr="00D839DA">
        <w:rPr>
          <w:sz w:val="22"/>
          <w:szCs w:val="22"/>
        </w:rPr>
        <w:t xml:space="preserve"> σε συνεργασία με</w:t>
      </w:r>
      <w:r w:rsidR="00DD156B" w:rsidRPr="00D839DA">
        <w:rPr>
          <w:sz w:val="22"/>
          <w:szCs w:val="22"/>
        </w:rPr>
        <w:t xml:space="preserve"> τη</w:t>
      </w:r>
      <w:r w:rsidR="002467CB">
        <w:rPr>
          <w:sz w:val="22"/>
          <w:szCs w:val="22"/>
        </w:rPr>
        <w:t>ν Περιφέρεια Στερεάς Ελλάδας, τον Οργανισμό Πολιτιστικής Ανάπτυξης Στερεάς Ελλάδας Π.Ε. Φθιώτιδας,</w:t>
      </w:r>
      <w:r w:rsidR="00DD156B" w:rsidRPr="00D839DA">
        <w:rPr>
          <w:sz w:val="22"/>
          <w:szCs w:val="22"/>
        </w:rPr>
        <w:t xml:space="preserve"> και</w:t>
      </w:r>
      <w:r w:rsidR="00D40C86" w:rsidRPr="00D839DA">
        <w:rPr>
          <w:sz w:val="22"/>
          <w:szCs w:val="22"/>
        </w:rPr>
        <w:t xml:space="preserve"> τον ΔΗΜΟ ΛΑΜΙΕΩΝ,  </w:t>
      </w:r>
      <w:r w:rsidR="006F2192" w:rsidRPr="00D839DA">
        <w:rPr>
          <w:sz w:val="22"/>
          <w:szCs w:val="22"/>
        </w:rPr>
        <w:t>διοργανώνουν αγώνες στίβου στην Λαμία</w:t>
      </w:r>
      <w:r w:rsidR="00DD156B" w:rsidRPr="00D839DA">
        <w:rPr>
          <w:sz w:val="22"/>
          <w:szCs w:val="22"/>
        </w:rPr>
        <w:t xml:space="preserve"> </w:t>
      </w:r>
      <w:proofErr w:type="spellStart"/>
      <w:r w:rsidR="0035286F" w:rsidRPr="00D839DA">
        <w:rPr>
          <w:b/>
          <w:sz w:val="22"/>
          <w:szCs w:val="22"/>
        </w:rPr>
        <w:t>΄΄ΝΙΚΗ</w:t>
      </w:r>
      <w:proofErr w:type="spellEnd"/>
      <w:r w:rsidR="0035286F" w:rsidRPr="00D839DA">
        <w:rPr>
          <w:b/>
          <w:sz w:val="22"/>
          <w:szCs w:val="22"/>
        </w:rPr>
        <w:t xml:space="preserve"> ΜΠΑΚΟΓΙΑΝΝΗ΄΄</w:t>
      </w:r>
      <w:r w:rsidR="006F2192" w:rsidRPr="00D839DA">
        <w:rPr>
          <w:sz w:val="22"/>
          <w:szCs w:val="22"/>
        </w:rPr>
        <w:t xml:space="preserve"> στο Νέο  Στάδιο της ΚΑΜΑΡΙΤΣΑΣ</w:t>
      </w:r>
      <w:r w:rsidR="00DD156B" w:rsidRPr="00D839DA">
        <w:rPr>
          <w:sz w:val="22"/>
          <w:szCs w:val="22"/>
        </w:rPr>
        <w:t xml:space="preserve"> </w:t>
      </w:r>
      <w:r w:rsidR="006F2192" w:rsidRPr="00D839DA">
        <w:rPr>
          <w:sz w:val="22"/>
          <w:szCs w:val="22"/>
        </w:rPr>
        <w:t>με τους παρακάτω όρους.</w:t>
      </w:r>
    </w:p>
    <w:p w:rsidR="0090261E" w:rsidRPr="00D839DA" w:rsidRDefault="008F4859" w:rsidP="008F4859">
      <w:pPr>
        <w:pStyle w:val="Default"/>
        <w:numPr>
          <w:ilvl w:val="0"/>
          <w:numId w:val="2"/>
        </w:numPr>
        <w:spacing w:line="360" w:lineRule="auto"/>
        <w:jc w:val="both"/>
        <w:rPr>
          <w:sz w:val="22"/>
          <w:szCs w:val="22"/>
        </w:rPr>
      </w:pPr>
      <w:r w:rsidRPr="00D839DA">
        <w:rPr>
          <w:sz w:val="22"/>
          <w:szCs w:val="22"/>
        </w:rPr>
        <w:t>ΗΜΕΡΟΜΗΝΙΑ -  ΤΟΠΟΣ ΕΚΤΕΛΕΣΗΣ</w:t>
      </w:r>
    </w:p>
    <w:p w:rsidR="008F4859" w:rsidRPr="00D839DA" w:rsidRDefault="00731430" w:rsidP="008F4859">
      <w:pPr>
        <w:pStyle w:val="Default"/>
        <w:spacing w:line="360" w:lineRule="auto"/>
        <w:jc w:val="both"/>
        <w:rPr>
          <w:b/>
          <w:sz w:val="22"/>
          <w:szCs w:val="22"/>
        </w:rPr>
      </w:pPr>
      <w:r w:rsidRPr="00D839DA">
        <w:rPr>
          <w:b/>
          <w:sz w:val="22"/>
          <w:szCs w:val="22"/>
        </w:rPr>
        <w:t>ΣΑΒΒΑΤΟ 17</w:t>
      </w:r>
      <w:r w:rsidR="00A42E53">
        <w:rPr>
          <w:b/>
          <w:sz w:val="22"/>
          <w:szCs w:val="22"/>
        </w:rPr>
        <w:t xml:space="preserve"> </w:t>
      </w:r>
      <w:r w:rsidRPr="00D839DA">
        <w:rPr>
          <w:b/>
          <w:sz w:val="22"/>
          <w:szCs w:val="22"/>
        </w:rPr>
        <w:t>ΙΟΥΛΙΟΥ</w:t>
      </w:r>
      <w:r w:rsidR="008F4859" w:rsidRPr="00D839DA">
        <w:rPr>
          <w:b/>
          <w:sz w:val="22"/>
          <w:szCs w:val="22"/>
        </w:rPr>
        <w:t xml:space="preserve"> 202</w:t>
      </w:r>
      <w:r w:rsidR="006A079E">
        <w:rPr>
          <w:b/>
          <w:sz w:val="22"/>
          <w:szCs w:val="22"/>
        </w:rPr>
        <w:t>1, ώρα 1</w:t>
      </w:r>
      <w:r w:rsidR="006A079E" w:rsidRPr="006A079E">
        <w:rPr>
          <w:b/>
          <w:sz w:val="22"/>
          <w:szCs w:val="22"/>
        </w:rPr>
        <w:t>7</w:t>
      </w:r>
      <w:r w:rsidR="00947F47" w:rsidRPr="00D839DA">
        <w:rPr>
          <w:b/>
          <w:sz w:val="22"/>
          <w:szCs w:val="22"/>
        </w:rPr>
        <w:t>:</w:t>
      </w:r>
      <w:r w:rsidRPr="00D839DA">
        <w:rPr>
          <w:b/>
          <w:sz w:val="22"/>
          <w:szCs w:val="22"/>
        </w:rPr>
        <w:t>0</w:t>
      </w:r>
      <w:r w:rsidR="00947F47" w:rsidRPr="00D839DA">
        <w:rPr>
          <w:b/>
          <w:sz w:val="22"/>
          <w:szCs w:val="22"/>
        </w:rPr>
        <w:t xml:space="preserve">0, </w:t>
      </w:r>
      <w:r w:rsidR="008F4859" w:rsidRPr="00D839DA">
        <w:rPr>
          <w:b/>
          <w:sz w:val="22"/>
          <w:szCs w:val="22"/>
        </w:rPr>
        <w:t xml:space="preserve"> στην ΛΑΜΙΑ στο Νέο  Στάδιο της ΚΑΜΑΡΙΤΣΑΣ</w:t>
      </w:r>
    </w:p>
    <w:p w:rsidR="0066440C" w:rsidRPr="00A42E53" w:rsidRDefault="0066440C" w:rsidP="008F4859">
      <w:pPr>
        <w:pStyle w:val="Default"/>
        <w:spacing w:line="360" w:lineRule="auto"/>
        <w:jc w:val="both"/>
        <w:rPr>
          <w:b/>
          <w:sz w:val="22"/>
          <w:szCs w:val="22"/>
        </w:rPr>
      </w:pPr>
    </w:p>
    <w:p w:rsidR="0066440C" w:rsidRPr="00D839DA" w:rsidRDefault="0066440C" w:rsidP="008F4859">
      <w:pPr>
        <w:pStyle w:val="Default"/>
        <w:spacing w:line="360" w:lineRule="auto"/>
        <w:jc w:val="both"/>
        <w:rPr>
          <w:b/>
          <w:sz w:val="22"/>
          <w:szCs w:val="22"/>
        </w:rPr>
      </w:pPr>
    </w:p>
    <w:p w:rsidR="008F4859" w:rsidRPr="00D839DA" w:rsidRDefault="008F4859" w:rsidP="008F4859">
      <w:pPr>
        <w:pStyle w:val="Default"/>
        <w:numPr>
          <w:ilvl w:val="0"/>
          <w:numId w:val="2"/>
        </w:numPr>
        <w:spacing w:line="360" w:lineRule="auto"/>
        <w:jc w:val="both"/>
        <w:rPr>
          <w:sz w:val="22"/>
          <w:szCs w:val="22"/>
        </w:rPr>
      </w:pPr>
      <w:r w:rsidRPr="00D839DA">
        <w:rPr>
          <w:sz w:val="22"/>
          <w:szCs w:val="22"/>
        </w:rPr>
        <w:t>ΑΓΩΝΙΣΜΑΤΑ –  ΚΑΤΗΓΟΡΙΕΣ – ΗΛΙΚΙΕΣ</w:t>
      </w:r>
    </w:p>
    <w:p w:rsidR="00423F63" w:rsidRPr="00D839DA" w:rsidRDefault="00423F63" w:rsidP="00423F63">
      <w:pPr>
        <w:pStyle w:val="Default"/>
        <w:spacing w:line="360" w:lineRule="auto"/>
        <w:ind w:left="720"/>
        <w:jc w:val="both"/>
        <w:rPr>
          <w:sz w:val="22"/>
          <w:szCs w:val="22"/>
        </w:rPr>
      </w:pPr>
    </w:p>
    <w:p w:rsidR="00E12220" w:rsidRPr="00D839DA" w:rsidRDefault="00E12220" w:rsidP="00E12220">
      <w:pPr>
        <w:jc w:val="both"/>
        <w:rPr>
          <w:rFonts w:ascii="Calibri" w:hAnsi="Calibri"/>
          <w:sz w:val="22"/>
          <w:szCs w:val="22"/>
        </w:rPr>
      </w:pPr>
      <w:r w:rsidRPr="00D839DA">
        <w:rPr>
          <w:rFonts w:ascii="Calibri" w:hAnsi="Calibri"/>
          <w:sz w:val="22"/>
          <w:szCs w:val="22"/>
        </w:rPr>
        <w:t xml:space="preserve">60μ, 1.200μ, μήκος - </w:t>
      </w:r>
      <w:r w:rsidRPr="00D839DA">
        <w:rPr>
          <w:rFonts w:ascii="Calibri" w:hAnsi="Calibri"/>
          <w:b/>
          <w:sz w:val="22"/>
          <w:szCs w:val="22"/>
        </w:rPr>
        <w:t>Κ14 (Αγοριών – Κοριτσιών)</w:t>
      </w:r>
      <w:r w:rsidRPr="00D839DA">
        <w:rPr>
          <w:rFonts w:ascii="Calibri" w:hAnsi="Calibri"/>
          <w:sz w:val="22"/>
          <w:szCs w:val="22"/>
        </w:rPr>
        <w:t xml:space="preserve"> – 2008 και 2009 </w:t>
      </w:r>
    </w:p>
    <w:p w:rsidR="00E12220" w:rsidRPr="00D839DA" w:rsidRDefault="00E12220" w:rsidP="00E12220">
      <w:pPr>
        <w:jc w:val="both"/>
        <w:rPr>
          <w:rFonts w:ascii="Calibri" w:hAnsi="Calibri"/>
          <w:sz w:val="22"/>
          <w:szCs w:val="22"/>
        </w:rPr>
      </w:pPr>
    </w:p>
    <w:p w:rsidR="00E12220" w:rsidRPr="00D839DA" w:rsidRDefault="00E12220" w:rsidP="00E12220">
      <w:pPr>
        <w:jc w:val="both"/>
        <w:rPr>
          <w:rFonts w:ascii="Calibri" w:hAnsi="Calibri"/>
          <w:sz w:val="22"/>
          <w:szCs w:val="22"/>
        </w:rPr>
      </w:pPr>
    </w:p>
    <w:p w:rsidR="00E12220" w:rsidRPr="00D839DA" w:rsidRDefault="00E12220" w:rsidP="00E12220">
      <w:pPr>
        <w:jc w:val="both"/>
        <w:rPr>
          <w:rFonts w:ascii="Calibri" w:hAnsi="Calibri"/>
          <w:sz w:val="22"/>
          <w:szCs w:val="22"/>
        </w:rPr>
      </w:pPr>
      <w:r w:rsidRPr="00D839DA">
        <w:rPr>
          <w:rFonts w:ascii="Calibri" w:hAnsi="Calibri"/>
          <w:sz w:val="22"/>
          <w:szCs w:val="22"/>
        </w:rPr>
        <w:t>80μ, 1.200μ, μήκος, σφαίρα, δίσκος</w:t>
      </w:r>
      <w:r w:rsidR="0066440C">
        <w:rPr>
          <w:rFonts w:ascii="Calibri" w:hAnsi="Calibri"/>
          <w:sz w:val="22"/>
          <w:szCs w:val="22"/>
        </w:rPr>
        <w:t>, ύψος</w:t>
      </w:r>
      <w:r w:rsidRPr="00D839DA">
        <w:rPr>
          <w:rFonts w:ascii="Calibri" w:hAnsi="Calibri"/>
          <w:sz w:val="22"/>
          <w:szCs w:val="22"/>
        </w:rPr>
        <w:t xml:space="preserve"> - </w:t>
      </w:r>
      <w:r w:rsidRPr="00D839DA">
        <w:rPr>
          <w:rFonts w:ascii="Calibri" w:hAnsi="Calibri"/>
          <w:b/>
          <w:sz w:val="22"/>
          <w:szCs w:val="22"/>
        </w:rPr>
        <w:t>Κ16 (Αγοριών – Κοριτσιών)</w:t>
      </w:r>
      <w:r w:rsidRPr="00D839DA">
        <w:rPr>
          <w:rFonts w:ascii="Calibri" w:hAnsi="Calibri"/>
          <w:sz w:val="22"/>
          <w:szCs w:val="22"/>
        </w:rPr>
        <w:t xml:space="preserve"> - 2006, 2007 και 2008</w:t>
      </w:r>
    </w:p>
    <w:p w:rsidR="00E12220" w:rsidRPr="00D839DA" w:rsidRDefault="00E12220" w:rsidP="00E12220">
      <w:pPr>
        <w:jc w:val="both"/>
        <w:rPr>
          <w:rFonts w:ascii="Calibri" w:hAnsi="Calibri"/>
          <w:sz w:val="22"/>
          <w:szCs w:val="22"/>
        </w:rPr>
      </w:pPr>
    </w:p>
    <w:p w:rsidR="00E12220" w:rsidRPr="00D839DA" w:rsidRDefault="00E12220" w:rsidP="00E12220">
      <w:pPr>
        <w:jc w:val="both"/>
        <w:rPr>
          <w:rFonts w:ascii="Calibri" w:hAnsi="Calibri"/>
          <w:sz w:val="22"/>
          <w:szCs w:val="22"/>
        </w:rPr>
      </w:pPr>
      <w:r w:rsidRPr="00D839DA">
        <w:rPr>
          <w:rFonts w:ascii="Calibri" w:hAnsi="Calibri"/>
          <w:sz w:val="22"/>
          <w:szCs w:val="22"/>
        </w:rPr>
        <w:t xml:space="preserve">100μ, </w:t>
      </w:r>
      <w:r w:rsidR="0066440C">
        <w:rPr>
          <w:rFonts w:ascii="Calibri" w:hAnsi="Calibri"/>
          <w:sz w:val="22"/>
          <w:szCs w:val="22"/>
        </w:rPr>
        <w:t xml:space="preserve">200μ, </w:t>
      </w:r>
      <w:r w:rsidRPr="00D839DA">
        <w:rPr>
          <w:rFonts w:ascii="Calibri" w:hAnsi="Calibri"/>
          <w:sz w:val="22"/>
          <w:szCs w:val="22"/>
        </w:rPr>
        <w:t>800μ, 1.500μ, μήκος, σφαίρα, δίσκος</w:t>
      </w:r>
      <w:r w:rsidR="0066440C">
        <w:rPr>
          <w:rFonts w:ascii="Calibri" w:hAnsi="Calibri"/>
          <w:sz w:val="22"/>
          <w:szCs w:val="22"/>
        </w:rPr>
        <w:t>, ύψος</w:t>
      </w:r>
      <w:r w:rsidRPr="00D839DA">
        <w:rPr>
          <w:rFonts w:ascii="Calibri" w:hAnsi="Calibri"/>
          <w:sz w:val="22"/>
          <w:szCs w:val="22"/>
        </w:rPr>
        <w:t xml:space="preserve"> - </w:t>
      </w:r>
      <w:r w:rsidRPr="00D839DA">
        <w:rPr>
          <w:rFonts w:ascii="Calibri" w:hAnsi="Calibri"/>
          <w:b/>
          <w:sz w:val="22"/>
          <w:szCs w:val="22"/>
        </w:rPr>
        <w:t>Κ18 (Ανδρών –  Γυναικών)</w:t>
      </w:r>
      <w:r w:rsidRPr="00D839DA">
        <w:rPr>
          <w:rFonts w:ascii="Calibri" w:hAnsi="Calibri"/>
          <w:sz w:val="22"/>
          <w:szCs w:val="22"/>
        </w:rPr>
        <w:t xml:space="preserve">  - 2004 και 2005</w:t>
      </w:r>
    </w:p>
    <w:p w:rsidR="00E12220" w:rsidRPr="00D839DA" w:rsidRDefault="00E12220" w:rsidP="00E12220">
      <w:pPr>
        <w:jc w:val="both"/>
        <w:rPr>
          <w:rFonts w:ascii="Calibri" w:hAnsi="Calibri"/>
          <w:sz w:val="22"/>
          <w:szCs w:val="22"/>
        </w:rPr>
      </w:pPr>
    </w:p>
    <w:p w:rsidR="00E12220" w:rsidRPr="00D839DA" w:rsidRDefault="00E12220" w:rsidP="00E12220">
      <w:pPr>
        <w:jc w:val="both"/>
        <w:rPr>
          <w:rFonts w:ascii="Calibri" w:hAnsi="Calibri"/>
          <w:sz w:val="22"/>
          <w:szCs w:val="22"/>
        </w:rPr>
      </w:pPr>
      <w:r w:rsidRPr="00D839DA">
        <w:rPr>
          <w:rFonts w:ascii="Calibri" w:hAnsi="Calibri"/>
          <w:sz w:val="22"/>
          <w:szCs w:val="22"/>
        </w:rPr>
        <w:t xml:space="preserve">Δίσκος - </w:t>
      </w:r>
      <w:r w:rsidRPr="00D839DA">
        <w:rPr>
          <w:rFonts w:ascii="Calibri" w:hAnsi="Calibri"/>
          <w:b/>
          <w:sz w:val="22"/>
          <w:szCs w:val="22"/>
        </w:rPr>
        <w:t xml:space="preserve">Γυναικών </w:t>
      </w:r>
      <w:r w:rsidR="008F0967" w:rsidRPr="00D839DA">
        <w:rPr>
          <w:rFonts w:ascii="Calibri" w:hAnsi="Calibri"/>
          <w:b/>
          <w:sz w:val="22"/>
          <w:szCs w:val="22"/>
        </w:rPr>
        <w:t xml:space="preserve">- Κ20 Γυναικών </w:t>
      </w:r>
    </w:p>
    <w:p w:rsidR="00E12220" w:rsidRPr="00D839DA" w:rsidRDefault="00E12220" w:rsidP="00E12220">
      <w:pPr>
        <w:jc w:val="both"/>
        <w:rPr>
          <w:rFonts w:ascii="Calibri" w:hAnsi="Calibri"/>
          <w:sz w:val="22"/>
          <w:szCs w:val="22"/>
        </w:rPr>
      </w:pPr>
    </w:p>
    <w:p w:rsidR="00E12220" w:rsidRPr="00D839DA" w:rsidRDefault="00E12220" w:rsidP="00E12220">
      <w:pPr>
        <w:jc w:val="both"/>
        <w:rPr>
          <w:rFonts w:ascii="Calibri" w:hAnsi="Calibri"/>
          <w:sz w:val="22"/>
          <w:szCs w:val="22"/>
        </w:rPr>
      </w:pPr>
      <w:r w:rsidRPr="00D839DA">
        <w:rPr>
          <w:rFonts w:ascii="Calibri" w:hAnsi="Calibri"/>
          <w:sz w:val="22"/>
          <w:szCs w:val="22"/>
        </w:rPr>
        <w:t xml:space="preserve">400μ - 800μ - </w:t>
      </w:r>
      <w:r w:rsidRPr="00D839DA">
        <w:rPr>
          <w:rFonts w:ascii="Calibri" w:hAnsi="Calibri"/>
          <w:b/>
          <w:sz w:val="22"/>
          <w:szCs w:val="22"/>
        </w:rPr>
        <w:t>Γυναικών</w:t>
      </w:r>
      <w:r w:rsidRPr="00D839DA">
        <w:rPr>
          <w:rFonts w:ascii="Calibri" w:hAnsi="Calibri"/>
          <w:sz w:val="22"/>
          <w:szCs w:val="22"/>
        </w:rPr>
        <w:t xml:space="preserve"> –2003 και μεγαλύτερες, </w:t>
      </w:r>
      <w:r w:rsidRPr="00D839DA">
        <w:rPr>
          <w:rFonts w:ascii="Calibri" w:hAnsi="Calibri"/>
          <w:b/>
          <w:sz w:val="22"/>
          <w:szCs w:val="22"/>
        </w:rPr>
        <w:t>Κ20 Γυναικών – Κ18 Γυναικών</w:t>
      </w:r>
    </w:p>
    <w:p w:rsidR="00E12220" w:rsidRPr="00D839DA" w:rsidRDefault="00E12220" w:rsidP="00E12220">
      <w:pPr>
        <w:jc w:val="both"/>
        <w:rPr>
          <w:rFonts w:ascii="Calibri" w:hAnsi="Calibri"/>
          <w:sz w:val="22"/>
          <w:szCs w:val="22"/>
        </w:rPr>
      </w:pPr>
    </w:p>
    <w:p w:rsidR="00E12220" w:rsidRPr="00D839DA" w:rsidRDefault="00E12220" w:rsidP="00E12220">
      <w:pPr>
        <w:jc w:val="both"/>
        <w:rPr>
          <w:rFonts w:ascii="Calibri" w:hAnsi="Calibri"/>
          <w:sz w:val="22"/>
          <w:szCs w:val="22"/>
        </w:rPr>
      </w:pPr>
      <w:r w:rsidRPr="00D839DA">
        <w:rPr>
          <w:rFonts w:ascii="Calibri" w:hAnsi="Calibri"/>
          <w:sz w:val="22"/>
          <w:szCs w:val="22"/>
        </w:rPr>
        <w:t xml:space="preserve">400μ - 800μ - </w:t>
      </w:r>
      <w:r w:rsidRPr="00D839DA">
        <w:rPr>
          <w:rFonts w:ascii="Calibri" w:hAnsi="Calibri"/>
          <w:b/>
          <w:sz w:val="22"/>
          <w:szCs w:val="22"/>
        </w:rPr>
        <w:t>Ανδρών</w:t>
      </w:r>
      <w:r w:rsidRPr="00D839DA">
        <w:rPr>
          <w:rFonts w:ascii="Calibri" w:hAnsi="Calibri"/>
          <w:sz w:val="22"/>
          <w:szCs w:val="22"/>
        </w:rPr>
        <w:t>–2003 και μεγαλύτεροι,</w:t>
      </w:r>
      <w:r w:rsidR="008F0967" w:rsidRPr="00D839DA">
        <w:rPr>
          <w:rFonts w:ascii="Calibri" w:hAnsi="Calibri"/>
          <w:sz w:val="22"/>
          <w:szCs w:val="22"/>
        </w:rPr>
        <w:t xml:space="preserve"> </w:t>
      </w:r>
      <w:r w:rsidR="008F0967" w:rsidRPr="00D839DA">
        <w:rPr>
          <w:rFonts w:ascii="Calibri" w:hAnsi="Calibri"/>
          <w:b/>
          <w:sz w:val="22"/>
          <w:szCs w:val="22"/>
        </w:rPr>
        <w:t>Κ20 Ανδρών</w:t>
      </w:r>
      <w:r w:rsidRPr="00D839DA">
        <w:rPr>
          <w:rFonts w:ascii="Calibri" w:hAnsi="Calibri"/>
          <w:b/>
          <w:sz w:val="22"/>
          <w:szCs w:val="22"/>
        </w:rPr>
        <w:t>– Κ18 Ανδρών</w:t>
      </w:r>
    </w:p>
    <w:p w:rsidR="00E12220" w:rsidRPr="00D839DA" w:rsidRDefault="00E12220" w:rsidP="00E12220">
      <w:pPr>
        <w:jc w:val="both"/>
        <w:rPr>
          <w:rFonts w:ascii="Calibri" w:hAnsi="Calibri"/>
          <w:sz w:val="22"/>
          <w:szCs w:val="22"/>
        </w:rPr>
      </w:pPr>
    </w:p>
    <w:p w:rsidR="00E12220" w:rsidRPr="00D839DA" w:rsidRDefault="00E12220" w:rsidP="00E12220">
      <w:pPr>
        <w:jc w:val="both"/>
        <w:rPr>
          <w:rFonts w:ascii="Calibri" w:hAnsi="Calibri"/>
          <w:sz w:val="22"/>
          <w:szCs w:val="22"/>
        </w:rPr>
      </w:pPr>
      <w:r w:rsidRPr="00D839DA">
        <w:rPr>
          <w:rFonts w:ascii="Calibri" w:hAnsi="Calibri"/>
          <w:sz w:val="22"/>
          <w:szCs w:val="22"/>
        </w:rPr>
        <w:t xml:space="preserve">3.000μ -  </w:t>
      </w:r>
      <w:r w:rsidRPr="00D839DA">
        <w:rPr>
          <w:rFonts w:ascii="Calibri" w:hAnsi="Calibri"/>
          <w:b/>
          <w:sz w:val="22"/>
          <w:szCs w:val="22"/>
        </w:rPr>
        <w:t>Γυναικών</w:t>
      </w:r>
      <w:r w:rsidRPr="00D839DA">
        <w:rPr>
          <w:rFonts w:ascii="Calibri" w:hAnsi="Calibri"/>
          <w:sz w:val="22"/>
          <w:szCs w:val="22"/>
        </w:rPr>
        <w:t xml:space="preserve"> – 2003 και μεγαλύτερες – και χωρίς δελτίο ΣΕΓΑΣ</w:t>
      </w:r>
    </w:p>
    <w:p w:rsidR="00E12220" w:rsidRPr="00D839DA" w:rsidRDefault="00E12220" w:rsidP="00E12220">
      <w:pPr>
        <w:jc w:val="both"/>
        <w:rPr>
          <w:rFonts w:ascii="Calibri" w:hAnsi="Calibri"/>
          <w:sz w:val="22"/>
          <w:szCs w:val="22"/>
        </w:rPr>
      </w:pPr>
    </w:p>
    <w:p w:rsidR="00520E11" w:rsidRPr="00D839DA" w:rsidRDefault="00317DF7" w:rsidP="00E12220">
      <w:pPr>
        <w:pStyle w:val="Default"/>
        <w:spacing w:line="360" w:lineRule="auto"/>
        <w:jc w:val="both"/>
        <w:rPr>
          <w:sz w:val="22"/>
          <w:szCs w:val="22"/>
        </w:rPr>
      </w:pPr>
      <w:r w:rsidRPr="00317DF7">
        <w:rPr>
          <w:sz w:val="22"/>
          <w:szCs w:val="22"/>
        </w:rPr>
        <w:t>3</w:t>
      </w:r>
      <w:r w:rsidR="00E12220" w:rsidRPr="00D839DA">
        <w:rPr>
          <w:sz w:val="22"/>
          <w:szCs w:val="22"/>
        </w:rPr>
        <w:t xml:space="preserve">.000μ - </w:t>
      </w:r>
      <w:r w:rsidR="00E12220" w:rsidRPr="00D839DA">
        <w:rPr>
          <w:b/>
          <w:sz w:val="22"/>
          <w:szCs w:val="22"/>
        </w:rPr>
        <w:t>Ανδρών</w:t>
      </w:r>
      <w:r w:rsidR="00E12220" w:rsidRPr="00D839DA">
        <w:rPr>
          <w:sz w:val="22"/>
          <w:szCs w:val="22"/>
        </w:rPr>
        <w:t xml:space="preserve"> – 2003</w:t>
      </w:r>
      <w:r w:rsidR="008F0967" w:rsidRPr="00D839DA">
        <w:rPr>
          <w:sz w:val="22"/>
          <w:szCs w:val="22"/>
        </w:rPr>
        <w:t xml:space="preserve"> </w:t>
      </w:r>
      <w:r w:rsidR="00E12220" w:rsidRPr="00D839DA">
        <w:rPr>
          <w:sz w:val="22"/>
          <w:szCs w:val="22"/>
        </w:rPr>
        <w:t>και μεγαλύτεροι– και χωρίς δελτίο ΣΕΓΑΣ</w:t>
      </w:r>
    </w:p>
    <w:p w:rsidR="008F0967" w:rsidRPr="00D839DA" w:rsidRDefault="008F0967" w:rsidP="00E12220">
      <w:pPr>
        <w:pStyle w:val="Default"/>
        <w:spacing w:line="360" w:lineRule="auto"/>
        <w:jc w:val="both"/>
        <w:rPr>
          <w:sz w:val="22"/>
          <w:szCs w:val="22"/>
        </w:rPr>
      </w:pPr>
    </w:p>
    <w:p w:rsidR="0002179F" w:rsidRPr="00D839DA" w:rsidRDefault="0002179F" w:rsidP="0002179F">
      <w:pPr>
        <w:pStyle w:val="Default"/>
        <w:numPr>
          <w:ilvl w:val="0"/>
          <w:numId w:val="2"/>
        </w:numPr>
        <w:spacing w:line="360" w:lineRule="auto"/>
        <w:jc w:val="both"/>
        <w:rPr>
          <w:sz w:val="22"/>
          <w:szCs w:val="22"/>
        </w:rPr>
      </w:pPr>
      <w:r w:rsidRPr="00D839DA">
        <w:rPr>
          <w:sz w:val="22"/>
          <w:szCs w:val="22"/>
        </w:rPr>
        <w:t>ΔΙΚΑΙΩΜΑ ΣΥΜΜΕΤΟΧΗΣ</w:t>
      </w:r>
    </w:p>
    <w:p w:rsidR="0002179F" w:rsidRPr="00D839DA" w:rsidRDefault="0002179F" w:rsidP="0002179F">
      <w:pPr>
        <w:pStyle w:val="Default"/>
        <w:spacing w:line="360" w:lineRule="auto"/>
        <w:ind w:left="720"/>
        <w:jc w:val="both"/>
        <w:rPr>
          <w:sz w:val="22"/>
          <w:szCs w:val="22"/>
        </w:rPr>
      </w:pPr>
    </w:p>
    <w:p w:rsidR="008F4859" w:rsidRPr="00D839DA" w:rsidRDefault="0002179F" w:rsidP="008F4859">
      <w:pPr>
        <w:pStyle w:val="Default"/>
        <w:spacing w:line="360" w:lineRule="auto"/>
        <w:jc w:val="both"/>
        <w:rPr>
          <w:sz w:val="22"/>
          <w:szCs w:val="22"/>
        </w:rPr>
      </w:pPr>
      <w:r w:rsidRPr="00D839DA">
        <w:rPr>
          <w:sz w:val="22"/>
          <w:szCs w:val="22"/>
        </w:rPr>
        <w:t xml:space="preserve">Στους  αγώνες  έχουν δικαίωμα  συμμετοχής μόνο οι αθλητές  και οι αθλήτριες που είναι εγγεγραμμένοι  σε σωματεία – μέλη του Σ.Ε.Γ.Α.Σ., σύμφωνα με την τελευταία υπουργική </w:t>
      </w:r>
      <w:r w:rsidR="009A7F58" w:rsidRPr="00D839DA">
        <w:rPr>
          <w:sz w:val="22"/>
          <w:szCs w:val="22"/>
        </w:rPr>
        <w:t>απόφαση «περί εγγραφής αθλητών».</w:t>
      </w:r>
    </w:p>
    <w:p w:rsidR="00431421" w:rsidRPr="00D839DA" w:rsidRDefault="00431421" w:rsidP="008F4859">
      <w:pPr>
        <w:pStyle w:val="Default"/>
        <w:spacing w:line="360" w:lineRule="auto"/>
        <w:jc w:val="both"/>
        <w:rPr>
          <w:sz w:val="22"/>
          <w:szCs w:val="22"/>
        </w:rPr>
      </w:pPr>
    </w:p>
    <w:p w:rsidR="0002179F" w:rsidRPr="00D839DA" w:rsidRDefault="00C46241" w:rsidP="008F4859">
      <w:pPr>
        <w:pStyle w:val="Default"/>
        <w:spacing w:line="360" w:lineRule="auto"/>
        <w:jc w:val="both"/>
        <w:rPr>
          <w:sz w:val="22"/>
          <w:szCs w:val="22"/>
        </w:rPr>
      </w:pPr>
      <w:r w:rsidRPr="00D839DA">
        <w:rPr>
          <w:sz w:val="22"/>
          <w:szCs w:val="22"/>
        </w:rPr>
        <w:t>Οι αθ</w:t>
      </w:r>
      <w:r w:rsidR="00431421" w:rsidRPr="00D839DA">
        <w:rPr>
          <w:sz w:val="22"/>
          <w:szCs w:val="22"/>
        </w:rPr>
        <w:t>λητές –</w:t>
      </w:r>
      <w:proofErr w:type="spellStart"/>
      <w:r w:rsidR="00431421" w:rsidRPr="00D839DA">
        <w:rPr>
          <w:sz w:val="22"/>
          <w:szCs w:val="22"/>
        </w:rPr>
        <w:t>τριες</w:t>
      </w:r>
      <w:proofErr w:type="spellEnd"/>
      <w:r w:rsidR="00431421" w:rsidRPr="00D839DA">
        <w:rPr>
          <w:sz w:val="22"/>
          <w:szCs w:val="22"/>
        </w:rPr>
        <w:t xml:space="preserve"> των παραπάνω κατηγοριών</w:t>
      </w:r>
      <w:r w:rsidRPr="00D839DA">
        <w:rPr>
          <w:sz w:val="22"/>
          <w:szCs w:val="22"/>
        </w:rPr>
        <w:t xml:space="preserve"> μπορούν να αγωνιστούν</w:t>
      </w:r>
      <w:r w:rsidR="009B5C3F">
        <w:rPr>
          <w:b/>
          <w:sz w:val="22"/>
          <w:szCs w:val="22"/>
        </w:rPr>
        <w:t xml:space="preserve"> σε ΔΥΟ (2) αγωνί</w:t>
      </w:r>
      <w:r w:rsidR="00356F67" w:rsidRPr="00D839DA">
        <w:rPr>
          <w:b/>
          <w:sz w:val="22"/>
          <w:szCs w:val="22"/>
        </w:rPr>
        <w:t>σμα</w:t>
      </w:r>
      <w:r w:rsidR="009B5C3F">
        <w:rPr>
          <w:b/>
          <w:sz w:val="22"/>
          <w:szCs w:val="22"/>
        </w:rPr>
        <w:t>τα</w:t>
      </w:r>
      <w:r w:rsidR="00356F67" w:rsidRPr="00D839DA">
        <w:rPr>
          <w:color w:val="auto"/>
          <w:sz w:val="22"/>
          <w:szCs w:val="22"/>
        </w:rPr>
        <w:t>.</w:t>
      </w:r>
    </w:p>
    <w:p w:rsidR="00431421" w:rsidRPr="00D839DA" w:rsidRDefault="00431421" w:rsidP="008F4859">
      <w:pPr>
        <w:pStyle w:val="Default"/>
        <w:spacing w:line="360" w:lineRule="auto"/>
        <w:jc w:val="both"/>
        <w:rPr>
          <w:b/>
          <w:sz w:val="22"/>
          <w:szCs w:val="22"/>
        </w:rPr>
      </w:pPr>
    </w:p>
    <w:p w:rsidR="0002179F" w:rsidRPr="00D839DA" w:rsidRDefault="0002179F" w:rsidP="008F4859">
      <w:pPr>
        <w:pStyle w:val="Default"/>
        <w:spacing w:line="360" w:lineRule="auto"/>
        <w:jc w:val="both"/>
        <w:rPr>
          <w:sz w:val="22"/>
          <w:szCs w:val="22"/>
        </w:rPr>
      </w:pPr>
      <w:r w:rsidRPr="00D839DA">
        <w:rPr>
          <w:sz w:val="22"/>
          <w:szCs w:val="22"/>
        </w:rPr>
        <w:t xml:space="preserve">Στα αγωνίσματα των </w:t>
      </w:r>
      <w:r w:rsidRPr="00D839DA">
        <w:rPr>
          <w:b/>
          <w:sz w:val="22"/>
          <w:szCs w:val="22"/>
        </w:rPr>
        <w:t xml:space="preserve">3.000μ Γυναικών και </w:t>
      </w:r>
      <w:r w:rsidR="00317DF7" w:rsidRPr="00317DF7">
        <w:rPr>
          <w:b/>
          <w:sz w:val="22"/>
          <w:szCs w:val="22"/>
        </w:rPr>
        <w:t>3</w:t>
      </w:r>
      <w:r w:rsidRPr="00D839DA">
        <w:rPr>
          <w:b/>
          <w:sz w:val="22"/>
          <w:szCs w:val="22"/>
        </w:rPr>
        <w:t>.000μ Ανδρών</w:t>
      </w:r>
      <w:r w:rsidRPr="00D839DA">
        <w:rPr>
          <w:sz w:val="22"/>
          <w:szCs w:val="22"/>
        </w:rPr>
        <w:t xml:space="preserve"> έχουν δικαίωμα να μετέχουν αθλητές και αθλήτριες χωρίς ΔΕΛΤΙΟ ΣΕΓΑΣ χωρίς όμως να μετρούν στην κατάταξη.</w:t>
      </w:r>
    </w:p>
    <w:p w:rsidR="00423F63" w:rsidRPr="00D839DA" w:rsidRDefault="00423F63" w:rsidP="008F4859">
      <w:pPr>
        <w:pStyle w:val="Default"/>
        <w:spacing w:line="360" w:lineRule="auto"/>
        <w:jc w:val="both"/>
        <w:rPr>
          <w:sz w:val="22"/>
          <w:szCs w:val="22"/>
        </w:rPr>
      </w:pPr>
    </w:p>
    <w:p w:rsidR="008F4859" w:rsidRPr="00D839DA" w:rsidRDefault="00423F63" w:rsidP="00423F63">
      <w:pPr>
        <w:pStyle w:val="Default"/>
        <w:numPr>
          <w:ilvl w:val="0"/>
          <w:numId w:val="2"/>
        </w:numPr>
        <w:spacing w:line="360" w:lineRule="auto"/>
        <w:jc w:val="both"/>
        <w:rPr>
          <w:sz w:val="22"/>
          <w:szCs w:val="22"/>
        </w:rPr>
      </w:pPr>
      <w:r w:rsidRPr="00D839DA">
        <w:rPr>
          <w:sz w:val="22"/>
          <w:szCs w:val="22"/>
        </w:rPr>
        <w:t>ΔΗΛΩΣΕΙΣ ΣΥΜΜΕΤΟΧΗΣ</w:t>
      </w:r>
    </w:p>
    <w:p w:rsidR="00423F63" w:rsidRPr="00D839DA" w:rsidRDefault="00423F63" w:rsidP="00423F63">
      <w:pPr>
        <w:pStyle w:val="Default"/>
        <w:spacing w:line="360" w:lineRule="auto"/>
        <w:jc w:val="both"/>
        <w:rPr>
          <w:sz w:val="22"/>
          <w:szCs w:val="22"/>
        </w:rPr>
      </w:pPr>
      <w:r w:rsidRPr="00D839DA">
        <w:rPr>
          <w:sz w:val="22"/>
          <w:szCs w:val="22"/>
        </w:rPr>
        <w:t xml:space="preserve">Οι δηλώσεις συμμετοχής θα γίνουν ηλεκτρονικά στα </w:t>
      </w:r>
      <w:proofErr w:type="spellStart"/>
      <w:r w:rsidRPr="00D839DA">
        <w:rPr>
          <w:sz w:val="22"/>
          <w:szCs w:val="22"/>
        </w:rPr>
        <w:t>email</w:t>
      </w:r>
      <w:proofErr w:type="spellEnd"/>
      <w:r w:rsidR="005C4D3D" w:rsidRPr="005C4D3D">
        <w:rPr>
          <w:sz w:val="22"/>
          <w:szCs w:val="22"/>
        </w:rPr>
        <w:t xml:space="preserve"> </w:t>
      </w:r>
      <w:hyperlink r:id="rId10" w:history="1">
        <w:r w:rsidRPr="00D839DA">
          <w:rPr>
            <w:rStyle w:val="-"/>
            <w:sz w:val="22"/>
            <w:szCs w:val="22"/>
          </w:rPr>
          <w:t>stibos04@otenet.gr</w:t>
        </w:r>
      </w:hyperlink>
      <w:r w:rsidRPr="00D839DA">
        <w:rPr>
          <w:sz w:val="22"/>
          <w:szCs w:val="22"/>
        </w:rPr>
        <w:t xml:space="preserve">  και στο </w:t>
      </w:r>
      <w:hyperlink r:id="rId11" w:history="1">
        <w:r w:rsidRPr="00D839DA">
          <w:rPr>
            <w:rStyle w:val="-"/>
            <w:sz w:val="22"/>
            <w:szCs w:val="22"/>
          </w:rPr>
          <w:t>dmpouloukos@yahoo.gr</w:t>
        </w:r>
      </w:hyperlink>
      <w:r w:rsidR="001E115D">
        <w:rPr>
          <w:sz w:val="22"/>
          <w:szCs w:val="22"/>
        </w:rPr>
        <w:t xml:space="preserve"> έως και την ΤΡΙΤΗ</w:t>
      </w:r>
      <w:r w:rsidRPr="00D839DA">
        <w:rPr>
          <w:sz w:val="22"/>
          <w:szCs w:val="22"/>
        </w:rPr>
        <w:t xml:space="preserve"> 1</w:t>
      </w:r>
      <w:r w:rsidR="001E115D">
        <w:rPr>
          <w:sz w:val="22"/>
          <w:szCs w:val="22"/>
        </w:rPr>
        <w:t xml:space="preserve">3 </w:t>
      </w:r>
      <w:r w:rsidR="009338C0" w:rsidRPr="00D839DA">
        <w:rPr>
          <w:sz w:val="22"/>
          <w:szCs w:val="22"/>
        </w:rPr>
        <w:t>ΙΟΥΛΙΟΥ</w:t>
      </w:r>
      <w:r w:rsidRPr="00D839DA">
        <w:rPr>
          <w:sz w:val="22"/>
          <w:szCs w:val="22"/>
        </w:rPr>
        <w:t xml:space="preserve"> 202</w:t>
      </w:r>
      <w:r w:rsidR="009338C0" w:rsidRPr="00D839DA">
        <w:rPr>
          <w:sz w:val="22"/>
          <w:szCs w:val="22"/>
        </w:rPr>
        <w:t>1</w:t>
      </w:r>
      <w:r w:rsidRPr="00D839DA">
        <w:rPr>
          <w:sz w:val="22"/>
          <w:szCs w:val="22"/>
        </w:rPr>
        <w:t xml:space="preserve"> με την επισυναπτόμενη φόρμα συμμετοχής.</w:t>
      </w:r>
      <w:r w:rsidR="008F0967" w:rsidRPr="00D839DA">
        <w:rPr>
          <w:sz w:val="22"/>
          <w:szCs w:val="22"/>
        </w:rPr>
        <w:t xml:space="preserve"> Καμία δήλωση συμμετοχής δεν θα γίνει δεκτή μετά από την παραπάνω ημερομηνία.</w:t>
      </w:r>
    </w:p>
    <w:p w:rsidR="00423F63" w:rsidRPr="00D839DA" w:rsidRDefault="00423F63" w:rsidP="00423F63">
      <w:pPr>
        <w:pStyle w:val="Default"/>
        <w:spacing w:line="360" w:lineRule="auto"/>
        <w:jc w:val="both"/>
        <w:rPr>
          <w:sz w:val="22"/>
          <w:szCs w:val="22"/>
        </w:rPr>
      </w:pPr>
    </w:p>
    <w:p w:rsidR="00423F63" w:rsidRPr="00D839DA" w:rsidRDefault="00423F63" w:rsidP="00423F63">
      <w:pPr>
        <w:pStyle w:val="Default"/>
        <w:numPr>
          <w:ilvl w:val="0"/>
          <w:numId w:val="2"/>
        </w:numPr>
        <w:spacing w:line="360" w:lineRule="auto"/>
        <w:jc w:val="both"/>
        <w:rPr>
          <w:sz w:val="22"/>
          <w:szCs w:val="22"/>
        </w:rPr>
      </w:pPr>
      <w:r w:rsidRPr="00D839DA">
        <w:rPr>
          <w:sz w:val="22"/>
          <w:szCs w:val="22"/>
        </w:rPr>
        <w:t>ΕΠΑΘΛΑ</w:t>
      </w:r>
    </w:p>
    <w:p w:rsidR="00423F63" w:rsidRDefault="00E84707" w:rsidP="00E84707">
      <w:pPr>
        <w:pStyle w:val="Default"/>
        <w:spacing w:line="360" w:lineRule="auto"/>
        <w:jc w:val="both"/>
        <w:rPr>
          <w:sz w:val="22"/>
          <w:szCs w:val="22"/>
        </w:rPr>
      </w:pPr>
      <w:r>
        <w:rPr>
          <w:sz w:val="22"/>
          <w:szCs w:val="22"/>
        </w:rPr>
        <w:t xml:space="preserve">Τα προβλεπόμενα έπαθλα, μετάλλια και διπλώματα, οι νικητές – </w:t>
      </w:r>
      <w:proofErr w:type="spellStart"/>
      <w:r>
        <w:rPr>
          <w:sz w:val="22"/>
          <w:szCs w:val="22"/>
        </w:rPr>
        <w:t>τριες</w:t>
      </w:r>
      <w:proofErr w:type="spellEnd"/>
      <w:r>
        <w:rPr>
          <w:sz w:val="22"/>
          <w:szCs w:val="22"/>
        </w:rPr>
        <w:t xml:space="preserve"> των αγωνισμάτων ή οι εκπρόσωποι των σωματείων τους θα τα παραλαμβάνουν από την γραμματεία των αγώνων.</w:t>
      </w:r>
    </w:p>
    <w:p w:rsidR="00716EAA" w:rsidRDefault="00716EAA" w:rsidP="00E84707">
      <w:pPr>
        <w:pStyle w:val="Default"/>
        <w:spacing w:line="360" w:lineRule="auto"/>
        <w:jc w:val="both"/>
        <w:rPr>
          <w:sz w:val="22"/>
          <w:szCs w:val="22"/>
        </w:rPr>
      </w:pPr>
    </w:p>
    <w:p w:rsidR="00716EAA" w:rsidRPr="00E84707" w:rsidRDefault="00716EAA" w:rsidP="00E84707">
      <w:pPr>
        <w:pStyle w:val="Default"/>
        <w:spacing w:line="360" w:lineRule="auto"/>
        <w:jc w:val="both"/>
        <w:rPr>
          <w:sz w:val="22"/>
          <w:szCs w:val="22"/>
        </w:rPr>
      </w:pPr>
    </w:p>
    <w:p w:rsidR="00417306" w:rsidRPr="00D839DA" w:rsidRDefault="00417306" w:rsidP="00423F63">
      <w:pPr>
        <w:pStyle w:val="Default"/>
        <w:spacing w:line="360" w:lineRule="auto"/>
        <w:jc w:val="both"/>
        <w:rPr>
          <w:sz w:val="22"/>
          <w:szCs w:val="22"/>
        </w:rPr>
      </w:pPr>
    </w:p>
    <w:p w:rsidR="00417306" w:rsidRPr="00D839DA" w:rsidRDefault="00417306" w:rsidP="00417306">
      <w:pPr>
        <w:pStyle w:val="Default"/>
        <w:numPr>
          <w:ilvl w:val="0"/>
          <w:numId w:val="2"/>
        </w:numPr>
        <w:spacing w:line="360" w:lineRule="auto"/>
        <w:jc w:val="both"/>
        <w:rPr>
          <w:sz w:val="22"/>
          <w:szCs w:val="22"/>
        </w:rPr>
      </w:pPr>
      <w:r w:rsidRPr="00D839DA">
        <w:rPr>
          <w:sz w:val="22"/>
          <w:szCs w:val="22"/>
        </w:rPr>
        <w:lastRenderedPageBreak/>
        <w:t>ΙΑΤΡΙΚΕΣ ΒΕΒΑΙΩΣΕΙΣ</w:t>
      </w:r>
    </w:p>
    <w:p w:rsidR="00417306" w:rsidRPr="00D839DA" w:rsidRDefault="00417306" w:rsidP="00417306">
      <w:pPr>
        <w:pStyle w:val="Default"/>
        <w:spacing w:line="360" w:lineRule="auto"/>
        <w:jc w:val="both"/>
        <w:rPr>
          <w:sz w:val="22"/>
          <w:szCs w:val="22"/>
        </w:rPr>
      </w:pPr>
    </w:p>
    <w:p w:rsidR="00417306" w:rsidRPr="00D839DA" w:rsidRDefault="00417306" w:rsidP="00417306">
      <w:pPr>
        <w:pStyle w:val="Default"/>
        <w:spacing w:line="360" w:lineRule="auto"/>
        <w:jc w:val="both"/>
        <w:rPr>
          <w:sz w:val="22"/>
          <w:szCs w:val="22"/>
        </w:rPr>
      </w:pPr>
      <w:r w:rsidRPr="00D839DA">
        <w:rPr>
          <w:sz w:val="22"/>
          <w:szCs w:val="22"/>
        </w:rPr>
        <w:t>Με τη φροντίδα και την ευθύνη των συλλόγων τους οι αθλητές –</w:t>
      </w:r>
      <w:proofErr w:type="spellStart"/>
      <w:r w:rsidRPr="00D839DA">
        <w:rPr>
          <w:sz w:val="22"/>
          <w:szCs w:val="22"/>
        </w:rPr>
        <w:t>τριες</w:t>
      </w:r>
      <w:proofErr w:type="spellEnd"/>
      <w:r w:rsidRPr="00D839DA">
        <w:rPr>
          <w:sz w:val="22"/>
          <w:szCs w:val="22"/>
        </w:rPr>
        <w:t xml:space="preserve"> πρέπει να έχουν εξετασθεί ιατρικώς πριν από τους αγώνες.</w:t>
      </w:r>
    </w:p>
    <w:p w:rsidR="00417306" w:rsidRPr="00D839DA" w:rsidRDefault="00417306" w:rsidP="00417306">
      <w:pPr>
        <w:pStyle w:val="Default"/>
        <w:spacing w:line="360" w:lineRule="auto"/>
        <w:jc w:val="both"/>
        <w:rPr>
          <w:sz w:val="22"/>
          <w:szCs w:val="22"/>
        </w:rPr>
      </w:pPr>
      <w:r w:rsidRPr="00D839DA">
        <w:rPr>
          <w:sz w:val="22"/>
          <w:szCs w:val="22"/>
        </w:rPr>
        <w:tab/>
      </w:r>
    </w:p>
    <w:p w:rsidR="00417306" w:rsidRPr="00D839DA" w:rsidRDefault="00417306" w:rsidP="00417306">
      <w:pPr>
        <w:pStyle w:val="Default"/>
        <w:spacing w:line="360" w:lineRule="auto"/>
        <w:jc w:val="both"/>
        <w:rPr>
          <w:sz w:val="22"/>
          <w:szCs w:val="22"/>
        </w:rPr>
      </w:pPr>
      <w:r w:rsidRPr="00D839DA">
        <w:rPr>
          <w:sz w:val="22"/>
          <w:szCs w:val="22"/>
        </w:rPr>
        <w:t>Η πιστοποίηση της υγείας των αθλητών και αθλητριών είναι υποχρεωτική και αποτελεί προϋπόθεση για τη συμμετοχή τους σε προπονήσεις και αγώνες. ΣΕ ΔΙΑΦΟΡΕΤΙΚΗ ΠΕΡΙΠΤΩΣΗ ΔΕΝ ΘΑ ΤΟΥΣ ΕΠΙΤΡΕΠΕΤΑΙ ΝΑ ΣΥΜΜΕΤΕΧΟΥΝ και οι υπεύθυνοι της αίθουσας κλήσης θα καταχωρούν στα πινάκια ΜΟΝΟ τους αθλητές των οποίων το δελτίο θα είναι θεωρημένο σύμφωνα με όσα αναφέρονται στην παράγραφο αυτή.</w:t>
      </w:r>
    </w:p>
    <w:p w:rsidR="00417306" w:rsidRPr="00D839DA" w:rsidRDefault="00417306" w:rsidP="00417306">
      <w:pPr>
        <w:pStyle w:val="Default"/>
        <w:spacing w:line="360" w:lineRule="auto"/>
        <w:jc w:val="both"/>
        <w:rPr>
          <w:sz w:val="22"/>
          <w:szCs w:val="22"/>
        </w:rPr>
      </w:pPr>
    </w:p>
    <w:p w:rsidR="00417306" w:rsidRPr="00D839DA" w:rsidRDefault="00417306" w:rsidP="00417306">
      <w:pPr>
        <w:pStyle w:val="Default"/>
        <w:spacing w:line="360" w:lineRule="auto"/>
        <w:jc w:val="both"/>
        <w:rPr>
          <w:sz w:val="22"/>
          <w:szCs w:val="22"/>
        </w:rPr>
      </w:pPr>
      <w:r w:rsidRPr="00D839DA">
        <w:rPr>
          <w:sz w:val="22"/>
          <w:szCs w:val="22"/>
        </w:rPr>
        <w:t>Μετά την από 24/12/2018 Κοινή Υπουργική Απόφαση του Υπουργού Υγείας και του Υφυπουργού Αθλητισμού, για την παράταση της προθεσμίας έκδοσης της Κάρτας Υγείας Αθλητών μέχρι 31/07/2019 οι αθλητές-</w:t>
      </w:r>
      <w:proofErr w:type="spellStart"/>
      <w:r w:rsidRPr="00D839DA">
        <w:rPr>
          <w:sz w:val="22"/>
          <w:szCs w:val="22"/>
        </w:rPr>
        <w:t>τριες</w:t>
      </w:r>
      <w:proofErr w:type="spellEnd"/>
      <w:r w:rsidRPr="00D839DA">
        <w:rPr>
          <w:sz w:val="22"/>
          <w:szCs w:val="22"/>
        </w:rPr>
        <w:t xml:space="preserve"> θα δύνανται να συμμετέχουν σε αγώνες με την προϋπόθεση ότι έχουν πιστοποίηση υγείας σύμφωνα με τα παρακάτω:</w:t>
      </w:r>
    </w:p>
    <w:p w:rsidR="00417306" w:rsidRPr="00D839DA" w:rsidRDefault="00417306" w:rsidP="00417306">
      <w:pPr>
        <w:pStyle w:val="Default"/>
        <w:spacing w:line="360" w:lineRule="auto"/>
        <w:jc w:val="both"/>
        <w:rPr>
          <w:sz w:val="22"/>
          <w:szCs w:val="22"/>
        </w:rPr>
      </w:pPr>
    </w:p>
    <w:p w:rsidR="00417306" w:rsidRPr="00D839DA" w:rsidRDefault="00EB4BA5" w:rsidP="00417306">
      <w:pPr>
        <w:pStyle w:val="Default"/>
        <w:spacing w:line="360" w:lineRule="auto"/>
        <w:jc w:val="both"/>
        <w:rPr>
          <w:sz w:val="22"/>
          <w:szCs w:val="22"/>
        </w:rPr>
      </w:pPr>
      <w:r w:rsidRPr="00D839DA">
        <w:rPr>
          <w:sz w:val="22"/>
          <w:szCs w:val="22"/>
        </w:rPr>
        <w:t>Α</w:t>
      </w:r>
      <w:r w:rsidR="00417306" w:rsidRPr="00D839DA">
        <w:rPr>
          <w:sz w:val="22"/>
          <w:szCs w:val="22"/>
        </w:rPr>
        <w:t>). Οι αθλητές – αθλήτριες οι οποίοι έχουν δελτίο Σ.Ε.Γ.Α.Σ. «νέας έκδοσης» και έχουν ήδη θεωρημένη Κάρτα Υγείας Αθλητή.</w:t>
      </w:r>
    </w:p>
    <w:p w:rsidR="00417306" w:rsidRPr="00D839DA" w:rsidRDefault="00417306" w:rsidP="00417306">
      <w:pPr>
        <w:pStyle w:val="Default"/>
        <w:spacing w:line="360" w:lineRule="auto"/>
        <w:jc w:val="both"/>
        <w:rPr>
          <w:sz w:val="22"/>
          <w:szCs w:val="22"/>
        </w:rPr>
      </w:pPr>
    </w:p>
    <w:p w:rsidR="00417306" w:rsidRPr="00D839DA" w:rsidRDefault="00EB4BA5" w:rsidP="00417306">
      <w:pPr>
        <w:pStyle w:val="Default"/>
        <w:spacing w:line="360" w:lineRule="auto"/>
        <w:jc w:val="both"/>
        <w:rPr>
          <w:sz w:val="22"/>
          <w:szCs w:val="22"/>
        </w:rPr>
      </w:pPr>
      <w:r w:rsidRPr="00D839DA">
        <w:rPr>
          <w:sz w:val="22"/>
          <w:szCs w:val="22"/>
        </w:rPr>
        <w:t>Β</w:t>
      </w:r>
      <w:r w:rsidR="00417306" w:rsidRPr="00D839DA">
        <w:rPr>
          <w:sz w:val="22"/>
          <w:szCs w:val="22"/>
        </w:rPr>
        <w:t xml:space="preserve">). Οι αθλητές – αθλήτριες οι οποίοι έχουν δελτίο Σ.Ε.Γ.Α.Σ. «νέας έκδοσης» και δεν έχουν μέχρι σήμερα θεωρημένη από ιατρό την  Κάρτα Υγείας Αθλητή. </w:t>
      </w:r>
    </w:p>
    <w:p w:rsidR="00417306" w:rsidRPr="00D839DA" w:rsidRDefault="00417306" w:rsidP="00417306">
      <w:pPr>
        <w:pStyle w:val="Default"/>
        <w:spacing w:line="360" w:lineRule="auto"/>
        <w:jc w:val="both"/>
        <w:rPr>
          <w:sz w:val="22"/>
          <w:szCs w:val="22"/>
        </w:rPr>
      </w:pPr>
      <w:r w:rsidRPr="00D839DA">
        <w:rPr>
          <w:sz w:val="22"/>
          <w:szCs w:val="22"/>
        </w:rPr>
        <w:t xml:space="preserve">Οι αθλητές αυτοί πρέπει να θεωρήσουν την Κάρτα Υγείας Αθλητή από νομαρχιακό νοσοκομείο ή κέντρο υγείας ή αγροτικό ιατρείο ή υγειονομική στρατιωτική μονάδα ή από ιατρούς έχοντες οποιαδήποτε σχέση με το Δημόσιο ή Ν.Π.Δ.Δ. (όπως ίσχυε μέχρι 8/9/2018). </w:t>
      </w:r>
    </w:p>
    <w:p w:rsidR="00417306" w:rsidRPr="00D839DA" w:rsidRDefault="00417306" w:rsidP="00417306">
      <w:pPr>
        <w:pStyle w:val="Default"/>
        <w:spacing w:line="360" w:lineRule="auto"/>
        <w:jc w:val="both"/>
        <w:rPr>
          <w:sz w:val="22"/>
          <w:szCs w:val="22"/>
        </w:rPr>
      </w:pPr>
    </w:p>
    <w:p w:rsidR="00417306" w:rsidRPr="00D839DA" w:rsidRDefault="00EB4BA5" w:rsidP="00417306">
      <w:pPr>
        <w:pStyle w:val="Default"/>
        <w:spacing w:line="360" w:lineRule="auto"/>
        <w:jc w:val="both"/>
        <w:rPr>
          <w:sz w:val="22"/>
          <w:szCs w:val="22"/>
        </w:rPr>
      </w:pPr>
      <w:r w:rsidRPr="00D839DA">
        <w:rPr>
          <w:sz w:val="22"/>
          <w:szCs w:val="22"/>
        </w:rPr>
        <w:t>Γ</w:t>
      </w:r>
      <w:r w:rsidR="00417306" w:rsidRPr="00D839DA">
        <w:rPr>
          <w:sz w:val="22"/>
          <w:szCs w:val="22"/>
        </w:rPr>
        <w:t xml:space="preserve">). Οι αθλητές – αθλήτριες οι οποίοι έχουν δελτίο Σ.Ε.Γ.Α.Σ. «παλαιάς έκδοσης» και δεν έχουν μέχρι σήμερα θεωρήσει από ιατρό την κάρτα υγείας αθλητή. </w:t>
      </w:r>
    </w:p>
    <w:p w:rsidR="00417306" w:rsidRPr="00D839DA" w:rsidRDefault="00417306" w:rsidP="00417306">
      <w:pPr>
        <w:pStyle w:val="Default"/>
        <w:spacing w:line="360" w:lineRule="auto"/>
        <w:jc w:val="both"/>
        <w:rPr>
          <w:sz w:val="22"/>
          <w:szCs w:val="22"/>
        </w:rPr>
      </w:pPr>
      <w:r w:rsidRPr="00D839DA">
        <w:rPr>
          <w:sz w:val="22"/>
          <w:szCs w:val="22"/>
        </w:rPr>
        <w:t xml:space="preserve">Για τους αθλητές αυτούς ισχύει η πιστοποίηση της υγείας τους (ιατρική θεώρηση) στη πίσω πλευρά του δελτίου τους μέχρι και τη λήξη της. </w:t>
      </w:r>
    </w:p>
    <w:p w:rsidR="00417306" w:rsidRPr="00D839DA" w:rsidRDefault="00417306" w:rsidP="00417306">
      <w:pPr>
        <w:pStyle w:val="Default"/>
        <w:spacing w:line="360" w:lineRule="auto"/>
        <w:jc w:val="both"/>
        <w:rPr>
          <w:sz w:val="22"/>
          <w:szCs w:val="22"/>
        </w:rPr>
      </w:pPr>
      <w:r w:rsidRPr="00D839DA">
        <w:rPr>
          <w:sz w:val="22"/>
          <w:szCs w:val="22"/>
        </w:rPr>
        <w:t xml:space="preserve">Για την ανανέωση της πιστοποίησης υγείας συστήνεται η ιατρική θεώρηση στην κάρτα υγείας αθλητή, από νομαρχιακό νοσοκομείο ή κέντρο υγείας ή αγροτικό ιατρείο ή υγειονομική στρατιωτική μονάδα ή από ιατρούς έχοντες οποιαδήποτε σχέση με το Δημόσιο ή Ν.Π.Δ.Δ. (όπως ίσχυε μέχρι 8/9/2018). </w:t>
      </w:r>
    </w:p>
    <w:p w:rsidR="00417306" w:rsidRPr="00D839DA" w:rsidRDefault="00417306" w:rsidP="00417306">
      <w:pPr>
        <w:pStyle w:val="Default"/>
        <w:spacing w:line="360" w:lineRule="auto"/>
        <w:jc w:val="both"/>
        <w:rPr>
          <w:sz w:val="22"/>
          <w:szCs w:val="22"/>
        </w:rPr>
      </w:pPr>
    </w:p>
    <w:p w:rsidR="00417306" w:rsidRPr="00D839DA" w:rsidRDefault="00417306" w:rsidP="00417306">
      <w:pPr>
        <w:pStyle w:val="Default"/>
        <w:spacing w:line="360" w:lineRule="auto"/>
        <w:jc w:val="both"/>
        <w:rPr>
          <w:sz w:val="22"/>
          <w:szCs w:val="22"/>
        </w:rPr>
      </w:pPr>
      <w:r w:rsidRPr="00D839DA">
        <w:rPr>
          <w:sz w:val="22"/>
          <w:szCs w:val="22"/>
        </w:rPr>
        <w:t>Η πιστοποίηση υγείας των αθλητών για όλες τις παραπάνω περιπτώσεις ισχύει για ένα (1) έτος από την ημερομηνία της ιατρικής θεώρησης.</w:t>
      </w:r>
    </w:p>
    <w:p w:rsidR="00EB4BA5" w:rsidRPr="00D839DA" w:rsidRDefault="00EB4BA5" w:rsidP="00417306">
      <w:pPr>
        <w:pStyle w:val="Default"/>
        <w:spacing w:line="360" w:lineRule="auto"/>
        <w:jc w:val="both"/>
        <w:rPr>
          <w:sz w:val="22"/>
          <w:szCs w:val="22"/>
        </w:rPr>
      </w:pPr>
    </w:p>
    <w:p w:rsidR="00EB4BA5" w:rsidRPr="00D839DA" w:rsidRDefault="00EB4BA5" w:rsidP="00EB4BA5">
      <w:pPr>
        <w:pStyle w:val="Default"/>
        <w:spacing w:line="360" w:lineRule="auto"/>
        <w:jc w:val="both"/>
        <w:rPr>
          <w:sz w:val="22"/>
          <w:szCs w:val="22"/>
        </w:rPr>
      </w:pPr>
      <w:r w:rsidRPr="00D839DA">
        <w:rPr>
          <w:sz w:val="22"/>
          <w:szCs w:val="22"/>
        </w:rPr>
        <w:t>ΣΕ ΚΑΘΕ ΠΕΡΙΠΤΩΣΗ ΟΜΩΣ, ΓΙΑ ΤΑ ΘΕΜΑΤΑ ΥΓΕΙΑΣ ΑΥΤΩΝ ΤΩΝ ΑΘΛΗΤΩΝ – ΤΡΙΩΝ ΑΛΛΑ ΚΑΙ ΓΙΑ ΚΑΘΕ ΠΙΘΑΝΟ ΠΡΟΒΛΗΜΑ ΠΟΥ ΘΑ ΠΑΡΟΥΣΙΑΣΤΕΙ ΚΑΤΑ ΤΗ ΔΙΑΡΚΕΙΑ ΤΩΝ ΑΓΩΝΩΝ ΚΑΙ ΟΦΕΙΛΕΤΑΙ ΣΕ ΕΛΛΕΙΨΗ ΠΡΟΛΗΠ</w:t>
      </w:r>
      <w:r w:rsidR="00E12B6C" w:rsidRPr="00D839DA">
        <w:rPr>
          <w:sz w:val="22"/>
          <w:szCs w:val="22"/>
        </w:rPr>
        <w:t>ΤΙΚΟΥ ΙΑΤΡΙΚΟΥ ΕΛΕΓΧΟΥ, ΕΙΝΑΙ ΥΠ</w:t>
      </w:r>
      <w:r w:rsidRPr="00D839DA">
        <w:rPr>
          <w:sz w:val="22"/>
          <w:szCs w:val="22"/>
        </w:rPr>
        <w:t xml:space="preserve">ΕΥΘΥΝΟΣ Ο ΕΚΠΡΟΣΩΡΟΣ ΤΟΥ ΣΩΜΑΤΕΙΟΥ ΚΑΙ Ο ΠΡΟΡΟΝΗΤΗΣ ΠΟΥ ΔΗΛΩΝΕΙ ΑΥΤΟΥΣ ΤΟΥΣ ΑΘΛΗΤΕΣ ΚΑΙ ΣΕ ΚΑΜΙΑ ΠΕΡΙΡΤΩΣΗ Η ΔΙΟΡΓΑΝΩΤΡΙΑ Ε.Α.Σ. Σ.Ε.Γ.Α.Σ. ΑΝΑΤΟΛΙΚΗΣ ΣΤΕΡΕΑΣ &amp; ΕΥΒΟΙΑΣ. </w:t>
      </w:r>
    </w:p>
    <w:p w:rsidR="004357CC" w:rsidRPr="00D839DA" w:rsidRDefault="004357CC" w:rsidP="00EB4BA5">
      <w:pPr>
        <w:pStyle w:val="Default"/>
        <w:spacing w:line="360" w:lineRule="auto"/>
        <w:jc w:val="both"/>
        <w:rPr>
          <w:sz w:val="22"/>
          <w:szCs w:val="22"/>
        </w:rPr>
      </w:pPr>
    </w:p>
    <w:p w:rsidR="00EB4BA5" w:rsidRPr="00D839DA" w:rsidRDefault="00EB4BA5" w:rsidP="00EB4BA5">
      <w:pPr>
        <w:pStyle w:val="Default"/>
        <w:spacing w:line="360" w:lineRule="auto"/>
        <w:jc w:val="both"/>
        <w:rPr>
          <w:sz w:val="22"/>
          <w:szCs w:val="22"/>
        </w:rPr>
      </w:pPr>
      <w:r w:rsidRPr="00D839DA">
        <w:rPr>
          <w:sz w:val="22"/>
          <w:szCs w:val="22"/>
        </w:rPr>
        <w:t>Η συμμετοχή στα αγων</w:t>
      </w:r>
      <w:r w:rsidR="00317DF7">
        <w:rPr>
          <w:sz w:val="22"/>
          <w:szCs w:val="22"/>
        </w:rPr>
        <w:t xml:space="preserve">ίσματα των 3.000μ Γυναικών και </w:t>
      </w:r>
      <w:r w:rsidR="00317DF7" w:rsidRPr="00317DF7">
        <w:rPr>
          <w:sz w:val="22"/>
          <w:szCs w:val="22"/>
        </w:rPr>
        <w:t>3</w:t>
      </w:r>
      <w:r w:rsidRPr="00D839DA">
        <w:rPr>
          <w:sz w:val="22"/>
          <w:szCs w:val="22"/>
        </w:rPr>
        <w:t>.000μ Ανδρών θα γίνεται δεκτή μετά την υπογρ</w:t>
      </w:r>
      <w:r w:rsidR="009338C0" w:rsidRPr="00D839DA">
        <w:rPr>
          <w:sz w:val="22"/>
          <w:szCs w:val="22"/>
        </w:rPr>
        <w:t>αφή της υπεύθυνης δήλωσης, που θ</w:t>
      </w:r>
      <w:r w:rsidRPr="00D839DA">
        <w:rPr>
          <w:sz w:val="22"/>
          <w:szCs w:val="22"/>
        </w:rPr>
        <w:t>α βρίσκεται στην γραμματεία.</w:t>
      </w:r>
    </w:p>
    <w:p w:rsidR="004357CC" w:rsidRPr="00D839DA" w:rsidRDefault="004357CC" w:rsidP="004357CC">
      <w:pPr>
        <w:pStyle w:val="Default"/>
        <w:spacing w:line="360" w:lineRule="auto"/>
        <w:jc w:val="both"/>
        <w:rPr>
          <w:b/>
          <w:sz w:val="22"/>
          <w:szCs w:val="22"/>
        </w:rPr>
      </w:pPr>
      <w:r w:rsidRPr="00D839DA">
        <w:rPr>
          <w:b/>
          <w:sz w:val="22"/>
          <w:szCs w:val="22"/>
        </w:rPr>
        <w:t>Επίσης, σε σχέση με την πρόληψη για την μετάδοση του COVID – 19,  πρέπει σε κάθε περίπτωση να τηρούνται τα υγειονομικά πρωτόκολλα του Ε.Ο.Δ.Υ. και ειδικότερα τα αντίστοιχα πρωτοκόλλα που ισχύουν για την διεξαγωγή αγώνων στίβου, με τις οποιεσδήποτε τροποποιήσεις που θα ισχύουν μέχρι την ημερομηνία διεξαγωγής των αγώνων.  Προκειμένου να περιοριστεί στο μέτρο του δυνατού η διασπορά του ιού στις διοργανώσεις του ΣΕΓΑΣ, σαν ελάχιστο μέτρο επιδημιολογικής παρακολούθησης καθορίζεται η υποχρεωτική πραγματοποίηση μοριακού ελέγχου (RT-PCR) 24-48 ώρες πριν την ημέρα του αγώνα ή με άμεσο τεστ αντιγόνου (</w:t>
      </w:r>
      <w:proofErr w:type="spellStart"/>
      <w:r w:rsidRPr="00D839DA">
        <w:rPr>
          <w:b/>
          <w:sz w:val="22"/>
          <w:szCs w:val="22"/>
        </w:rPr>
        <w:t>RapidAntigenTest</w:t>
      </w:r>
      <w:proofErr w:type="spellEnd"/>
      <w:r w:rsidRPr="00D839DA">
        <w:rPr>
          <w:b/>
          <w:sz w:val="22"/>
          <w:szCs w:val="22"/>
        </w:rPr>
        <w:t xml:space="preserve">, RAT) του </w:t>
      </w:r>
      <w:proofErr w:type="spellStart"/>
      <w:r w:rsidRPr="00D839DA">
        <w:rPr>
          <w:b/>
          <w:sz w:val="22"/>
          <w:szCs w:val="22"/>
        </w:rPr>
        <w:t>κορονωιού</w:t>
      </w:r>
      <w:proofErr w:type="spellEnd"/>
      <w:r w:rsidRPr="00D839DA">
        <w:rPr>
          <w:b/>
          <w:sz w:val="22"/>
          <w:szCs w:val="22"/>
        </w:rPr>
        <w:t xml:space="preserve"> SARS-CoV-2, την ημέρα του αγώνα ή το τελευταίο 24ωρο πριν τον αγώνα, για τις αθλήτριες και τους αθλητές που πρόκειται να συμμετάσχουν στη διοργάνωση. Εξυπακούεται ότι για τη συμμετοχή απαιτείται αρνητικό αποτέλεσμα στο τεστ.</w:t>
      </w:r>
    </w:p>
    <w:p w:rsidR="004357CC" w:rsidRPr="00D839DA" w:rsidRDefault="004357CC" w:rsidP="004357CC">
      <w:pPr>
        <w:pStyle w:val="Default"/>
        <w:spacing w:line="360" w:lineRule="auto"/>
        <w:jc w:val="both"/>
        <w:rPr>
          <w:b/>
          <w:sz w:val="22"/>
          <w:szCs w:val="22"/>
        </w:rPr>
      </w:pPr>
      <w:r w:rsidRPr="00D839DA">
        <w:rPr>
          <w:b/>
          <w:sz w:val="22"/>
          <w:szCs w:val="22"/>
        </w:rPr>
        <w:t>ΠΡΟΣΟΧΗ: Με την  δήλωση συμμετοχής των Συλλόγων στους αγώνες όλοι οι συμμετέχοντες δεσμεύονται ότι αποδέχονται το ισχύον   ΠΡΩΤΟΚΟΛΛΟ COVID – 19, διαφορετικά δεν θα συμμετέχουν στο αγώνα.</w:t>
      </w:r>
    </w:p>
    <w:p w:rsidR="00417306" w:rsidRPr="00D839DA" w:rsidRDefault="00417306" w:rsidP="00417306">
      <w:pPr>
        <w:pStyle w:val="Default"/>
        <w:spacing w:line="360" w:lineRule="auto"/>
        <w:jc w:val="both"/>
        <w:rPr>
          <w:sz w:val="22"/>
          <w:szCs w:val="22"/>
        </w:rPr>
      </w:pPr>
    </w:p>
    <w:p w:rsidR="002D6494" w:rsidRPr="00D839DA" w:rsidRDefault="002D6494" w:rsidP="002D6494">
      <w:pPr>
        <w:pStyle w:val="Default"/>
        <w:numPr>
          <w:ilvl w:val="0"/>
          <w:numId w:val="2"/>
        </w:numPr>
        <w:spacing w:line="360" w:lineRule="auto"/>
        <w:jc w:val="both"/>
        <w:rPr>
          <w:sz w:val="22"/>
          <w:szCs w:val="22"/>
        </w:rPr>
      </w:pPr>
      <w:r w:rsidRPr="00D839DA">
        <w:rPr>
          <w:sz w:val="22"/>
          <w:szCs w:val="22"/>
        </w:rPr>
        <w:t>ΚΑΝΟΝΙΣΜΟΙ</w:t>
      </w:r>
    </w:p>
    <w:p w:rsidR="002D6494" w:rsidRPr="00D839DA" w:rsidRDefault="002D6494" w:rsidP="002D6494">
      <w:pPr>
        <w:autoSpaceDE w:val="0"/>
        <w:autoSpaceDN w:val="0"/>
        <w:adjustRightInd w:val="0"/>
        <w:spacing w:line="360" w:lineRule="auto"/>
        <w:jc w:val="both"/>
        <w:rPr>
          <w:rFonts w:ascii="Calibri" w:hAnsi="Calibri" w:cs="Tahoma"/>
          <w:color w:val="000000"/>
          <w:sz w:val="22"/>
          <w:szCs w:val="22"/>
        </w:rPr>
      </w:pPr>
      <w:r w:rsidRPr="00D839DA">
        <w:rPr>
          <w:rFonts w:ascii="Calibri" w:hAnsi="Calibri" w:cs="Tahoma"/>
          <w:color w:val="000000"/>
          <w:sz w:val="22"/>
          <w:szCs w:val="22"/>
        </w:rPr>
        <w:t>Οι Αγώνες θα διεξαχθούν σύμφωνα με τους κανονισμούς στίβου του Σ.Ε.Γ.Α.Σ.</w:t>
      </w:r>
    </w:p>
    <w:p w:rsidR="002D6494" w:rsidRPr="00D839DA" w:rsidRDefault="002D6494" w:rsidP="002D6494">
      <w:pPr>
        <w:autoSpaceDE w:val="0"/>
        <w:autoSpaceDN w:val="0"/>
        <w:adjustRightInd w:val="0"/>
        <w:spacing w:line="360" w:lineRule="auto"/>
        <w:jc w:val="both"/>
        <w:rPr>
          <w:rFonts w:ascii="Calibri" w:hAnsi="Calibri" w:cs="Tahoma"/>
          <w:b/>
          <w:color w:val="000000"/>
          <w:sz w:val="22"/>
          <w:szCs w:val="22"/>
        </w:rPr>
      </w:pPr>
      <w:r w:rsidRPr="00D839DA">
        <w:rPr>
          <w:rFonts w:ascii="Calibri" w:hAnsi="Calibri" w:cs="Tahoma"/>
          <w:b/>
          <w:color w:val="000000"/>
          <w:sz w:val="22"/>
          <w:szCs w:val="22"/>
        </w:rPr>
        <w:t>ΠΡΟΣΟΧΗ: ΣΤΑ ΟΡΙΖΟΝΤΙΑ ΑΛΜΑΤΑ ΚΑΙ ΤΙΣ ΡΙΨΕΙΣ ΟΙ ΑΘΛΗΤΕΣ-ΤΡΙΕΣ ΘΑ ΈΧΟΥΝ ΔΙΚΑΙΩΜΑ 3 ΠΡΟΣΠΑΘΕΙΩΝ.</w:t>
      </w:r>
    </w:p>
    <w:p w:rsidR="002D6494" w:rsidRDefault="002D6494" w:rsidP="002D6494">
      <w:pPr>
        <w:autoSpaceDE w:val="0"/>
        <w:autoSpaceDN w:val="0"/>
        <w:adjustRightInd w:val="0"/>
        <w:spacing w:line="360" w:lineRule="auto"/>
        <w:jc w:val="both"/>
        <w:rPr>
          <w:rFonts w:ascii="Calibri" w:hAnsi="Calibri" w:cs="Tahoma"/>
          <w:color w:val="000000"/>
          <w:sz w:val="22"/>
          <w:szCs w:val="22"/>
        </w:rPr>
      </w:pPr>
      <w:r w:rsidRPr="00D839DA">
        <w:rPr>
          <w:rFonts w:ascii="Calibri" w:hAnsi="Calibri" w:cs="Tahoma"/>
          <w:color w:val="000000"/>
          <w:sz w:val="22"/>
          <w:szCs w:val="22"/>
        </w:rPr>
        <w:lastRenderedPageBreak/>
        <w:t>Ότι δεν προβλέπεται από την προκήρυξη, θα ρυθμίζεται από το τεχνικό σύμβουλο ΜΠΟΥΛΟΥΚΟ ΚΩΝ/ΝΟ (6977670120) και τον αλυτάρχη των αγώνων, σύμφωνα με τους κανονισμούς.</w:t>
      </w:r>
    </w:p>
    <w:p w:rsidR="00F31886" w:rsidRPr="00F31886" w:rsidRDefault="00F31886" w:rsidP="002D6494">
      <w:pPr>
        <w:autoSpaceDE w:val="0"/>
        <w:autoSpaceDN w:val="0"/>
        <w:adjustRightInd w:val="0"/>
        <w:spacing w:line="360" w:lineRule="auto"/>
        <w:jc w:val="both"/>
        <w:rPr>
          <w:rFonts w:ascii="Calibri" w:hAnsi="Calibri" w:cs="Tahoma"/>
          <w:color w:val="000000"/>
          <w:sz w:val="22"/>
          <w:szCs w:val="22"/>
        </w:rPr>
      </w:pPr>
      <w:bookmarkStart w:id="0" w:name="_GoBack"/>
      <w:r w:rsidRPr="00F31886">
        <w:rPr>
          <w:rFonts w:ascii="Calibri" w:hAnsi="Calibri" w:cs="Tahoma"/>
          <w:color w:val="000000"/>
          <w:sz w:val="22"/>
          <w:szCs w:val="22"/>
        </w:rPr>
        <w:t>Μετά την οριστικοποίηση των δηλώσεων συμμετοχής το ωρολόγιο πρόγραμμα ενδέχεται να τροποποιηθεί.</w:t>
      </w:r>
    </w:p>
    <w:bookmarkEnd w:id="0"/>
    <w:p w:rsidR="002D6494" w:rsidRPr="00206D83" w:rsidRDefault="00A940CA" w:rsidP="00A940CA">
      <w:pPr>
        <w:pStyle w:val="Default"/>
        <w:spacing w:line="360" w:lineRule="auto"/>
        <w:jc w:val="center"/>
        <w:rPr>
          <w:b/>
        </w:rPr>
      </w:pPr>
      <w:r w:rsidRPr="00206D83">
        <w:rPr>
          <w:b/>
        </w:rPr>
        <w:t xml:space="preserve">Με αθλητικούς χαιρετισμούς </w:t>
      </w:r>
    </w:p>
    <w:p w:rsidR="00206D83" w:rsidRDefault="00206D83" w:rsidP="00206D83">
      <w:pPr>
        <w:pStyle w:val="Default"/>
        <w:spacing w:line="360" w:lineRule="auto"/>
        <w:jc w:val="both"/>
        <w:rPr>
          <w:b/>
        </w:rPr>
      </w:pPr>
      <w:r>
        <w:rPr>
          <w:b/>
        </w:rPr>
        <w:t xml:space="preserve"> </w:t>
      </w:r>
    </w:p>
    <w:p w:rsidR="00206D83" w:rsidRPr="005C4D3D" w:rsidRDefault="00206D83" w:rsidP="005C4D3D">
      <w:pPr>
        <w:pStyle w:val="Default"/>
        <w:spacing w:line="360" w:lineRule="auto"/>
        <w:ind w:firstLine="720"/>
        <w:jc w:val="both"/>
        <w:rPr>
          <w:b/>
        </w:rPr>
      </w:pPr>
      <w:proofErr w:type="spellStart"/>
      <w:r w:rsidRPr="00206D83">
        <w:rPr>
          <w:b/>
        </w:rPr>
        <w:t>Φιλαθλητικός</w:t>
      </w:r>
      <w:proofErr w:type="spellEnd"/>
      <w:r w:rsidR="005C4D3D" w:rsidRPr="005C4D3D">
        <w:rPr>
          <w:b/>
        </w:rPr>
        <w:tab/>
      </w:r>
      <w:r w:rsidR="005C4D3D" w:rsidRPr="005C4D3D">
        <w:rPr>
          <w:b/>
        </w:rPr>
        <w:tab/>
      </w:r>
      <w:r w:rsidR="005C4D3D" w:rsidRPr="005C4D3D">
        <w:rPr>
          <w:b/>
        </w:rPr>
        <w:tab/>
      </w:r>
      <w:r w:rsidR="005C4D3D" w:rsidRPr="005C4D3D">
        <w:rPr>
          <w:b/>
        </w:rPr>
        <w:tab/>
      </w:r>
      <w:r w:rsidR="005C4D3D" w:rsidRPr="00A42E53">
        <w:rPr>
          <w:b/>
        </w:rPr>
        <w:tab/>
      </w:r>
      <w:r>
        <w:rPr>
          <w:b/>
        </w:rPr>
        <w:t xml:space="preserve"> </w:t>
      </w:r>
      <w:r w:rsidRPr="00206D83">
        <w:rPr>
          <w:b/>
        </w:rPr>
        <w:t>Έσπερος Γυμναστικός</w:t>
      </w:r>
    </w:p>
    <w:p w:rsidR="00206D83" w:rsidRPr="005C4D3D" w:rsidRDefault="00206D83" w:rsidP="005C4D3D">
      <w:pPr>
        <w:pStyle w:val="Default"/>
        <w:spacing w:line="360" w:lineRule="auto"/>
        <w:ind w:firstLine="720"/>
        <w:rPr>
          <w:sz w:val="23"/>
          <w:szCs w:val="23"/>
        </w:rPr>
      </w:pPr>
      <w:r w:rsidRPr="00206D83">
        <w:rPr>
          <w:b/>
        </w:rPr>
        <w:t>Σ</w:t>
      </w:r>
      <w:r w:rsidR="005C4D3D">
        <w:rPr>
          <w:b/>
        </w:rPr>
        <w:t>ύλλογος Λαμίας</w:t>
      </w:r>
      <w:r w:rsidR="005C4D3D" w:rsidRPr="005C4D3D">
        <w:rPr>
          <w:b/>
        </w:rPr>
        <w:tab/>
      </w:r>
      <w:r w:rsidR="005C4D3D" w:rsidRPr="005C4D3D">
        <w:rPr>
          <w:b/>
        </w:rPr>
        <w:tab/>
      </w:r>
      <w:r w:rsidR="005C4D3D" w:rsidRPr="005C4D3D">
        <w:rPr>
          <w:b/>
        </w:rPr>
        <w:tab/>
      </w:r>
      <w:r w:rsidR="005C4D3D" w:rsidRPr="005C4D3D">
        <w:rPr>
          <w:b/>
        </w:rPr>
        <w:tab/>
      </w:r>
      <w:r w:rsidRPr="00206D83">
        <w:rPr>
          <w:b/>
        </w:rPr>
        <w:t>Σύλλογος Λαμίας</w:t>
      </w:r>
    </w:p>
    <w:p w:rsidR="00A940CA" w:rsidRPr="00A42E53" w:rsidRDefault="00206D83" w:rsidP="005C4D3D">
      <w:pPr>
        <w:pStyle w:val="Default"/>
        <w:spacing w:line="360" w:lineRule="auto"/>
        <w:ind w:firstLine="720"/>
        <w:jc w:val="both"/>
        <w:rPr>
          <w:b/>
        </w:rPr>
      </w:pPr>
      <w:r w:rsidRPr="00206D83">
        <w:rPr>
          <w:b/>
        </w:rPr>
        <w:t xml:space="preserve">Δημήτρης </w:t>
      </w:r>
      <w:proofErr w:type="spellStart"/>
      <w:r w:rsidRPr="00206D83">
        <w:rPr>
          <w:b/>
        </w:rPr>
        <w:t>Καρακώστας</w:t>
      </w:r>
      <w:proofErr w:type="spellEnd"/>
      <w:r>
        <w:rPr>
          <w:b/>
        </w:rPr>
        <w:t xml:space="preserve">        </w:t>
      </w:r>
      <w:r w:rsidR="005C4D3D" w:rsidRPr="005C4D3D">
        <w:rPr>
          <w:b/>
        </w:rPr>
        <w:tab/>
      </w:r>
      <w:r w:rsidR="005C4D3D" w:rsidRPr="005C4D3D">
        <w:rPr>
          <w:b/>
        </w:rPr>
        <w:tab/>
      </w:r>
      <w:r w:rsidR="005C4D3D" w:rsidRPr="005C4D3D">
        <w:rPr>
          <w:b/>
        </w:rPr>
        <w:tab/>
      </w:r>
      <w:r>
        <w:rPr>
          <w:b/>
        </w:rPr>
        <w:t xml:space="preserve">Σπύρος </w:t>
      </w:r>
      <w:proofErr w:type="spellStart"/>
      <w:r>
        <w:rPr>
          <w:b/>
        </w:rPr>
        <w:t>Τσούκας</w:t>
      </w:r>
      <w:proofErr w:type="spellEnd"/>
      <w:r>
        <w:rPr>
          <w:b/>
        </w:rPr>
        <w:t xml:space="preserve">       </w:t>
      </w:r>
    </w:p>
    <w:p w:rsidR="005C4D3D" w:rsidRPr="00A42E53" w:rsidRDefault="005C4D3D" w:rsidP="005C4D3D">
      <w:pPr>
        <w:pStyle w:val="Default"/>
        <w:spacing w:line="360" w:lineRule="auto"/>
        <w:ind w:firstLine="720"/>
        <w:jc w:val="both"/>
        <w:rPr>
          <w:b/>
        </w:rPr>
      </w:pPr>
    </w:p>
    <w:p w:rsidR="005C4D3D" w:rsidRPr="00A42E53" w:rsidRDefault="005C4D3D" w:rsidP="005C4D3D">
      <w:pPr>
        <w:pStyle w:val="Default"/>
        <w:spacing w:line="360" w:lineRule="auto"/>
        <w:ind w:firstLine="720"/>
        <w:jc w:val="both"/>
        <w:rPr>
          <w:b/>
        </w:rPr>
      </w:pPr>
    </w:p>
    <w:p w:rsidR="002D6494" w:rsidRPr="00D839DA" w:rsidRDefault="002D6494" w:rsidP="002D6494">
      <w:pPr>
        <w:pStyle w:val="a4"/>
        <w:autoSpaceDE w:val="0"/>
        <w:jc w:val="both"/>
        <w:rPr>
          <w:rFonts w:ascii="Calibri" w:hAnsi="Calibri" w:cs="Tahoma"/>
          <w:b/>
          <w:u w:val="single"/>
        </w:rPr>
      </w:pPr>
      <w:r w:rsidRPr="00D839DA">
        <w:rPr>
          <w:rFonts w:ascii="Calibri" w:hAnsi="Calibri" w:cs="Tahoma"/>
          <w:b/>
          <w:u w:val="single"/>
        </w:rPr>
        <w:t xml:space="preserve">Συνημμένα: </w:t>
      </w:r>
    </w:p>
    <w:p w:rsidR="002D6494" w:rsidRPr="00D839DA" w:rsidRDefault="002D6494" w:rsidP="002D6494">
      <w:pPr>
        <w:pStyle w:val="a4"/>
        <w:numPr>
          <w:ilvl w:val="0"/>
          <w:numId w:val="4"/>
        </w:numPr>
        <w:autoSpaceDE w:val="0"/>
        <w:jc w:val="both"/>
        <w:rPr>
          <w:rFonts w:ascii="Calibri" w:hAnsi="Calibri" w:cs="Tahoma"/>
        </w:rPr>
      </w:pPr>
      <w:r w:rsidRPr="00D839DA">
        <w:rPr>
          <w:rFonts w:ascii="Calibri" w:hAnsi="Calibri" w:cs="Tahoma"/>
        </w:rPr>
        <w:t>Προσχέδιο Ωρολογίου Προγράμματος</w:t>
      </w:r>
    </w:p>
    <w:p w:rsidR="002D6494" w:rsidRPr="00D839DA" w:rsidRDefault="002D6494" w:rsidP="002D6494">
      <w:pPr>
        <w:pStyle w:val="a4"/>
        <w:numPr>
          <w:ilvl w:val="0"/>
          <w:numId w:val="4"/>
        </w:numPr>
        <w:autoSpaceDE w:val="0"/>
        <w:jc w:val="both"/>
        <w:rPr>
          <w:rFonts w:ascii="Calibri" w:hAnsi="Calibri" w:cs="Tahoma"/>
        </w:rPr>
      </w:pPr>
      <w:r w:rsidRPr="00D839DA">
        <w:rPr>
          <w:rFonts w:ascii="Calibri" w:hAnsi="Calibri" w:cs="Tahoma"/>
        </w:rPr>
        <w:t>Φόρμα Συμμετοχής</w:t>
      </w:r>
    </w:p>
    <w:p w:rsidR="002D6494" w:rsidRPr="00D839DA" w:rsidRDefault="002D6494" w:rsidP="002D6494">
      <w:pPr>
        <w:pStyle w:val="a4"/>
        <w:autoSpaceDE w:val="0"/>
        <w:jc w:val="both"/>
        <w:rPr>
          <w:rFonts w:ascii="Calibri" w:hAnsi="Calibri" w:cs="Tahoma"/>
        </w:rPr>
      </w:pPr>
    </w:p>
    <w:p w:rsidR="002D6494" w:rsidRPr="008F4859" w:rsidRDefault="002D6494" w:rsidP="002D6494">
      <w:pPr>
        <w:pStyle w:val="Default"/>
        <w:spacing w:line="360" w:lineRule="auto"/>
        <w:jc w:val="both"/>
      </w:pPr>
    </w:p>
    <w:sectPr w:rsidR="002D6494" w:rsidRPr="008F4859" w:rsidSect="00D3424C">
      <w:headerReference w:type="default" r:id="rId12"/>
      <w:footerReference w:type="default" r:id="rId13"/>
      <w:pgSz w:w="11906" w:h="16838"/>
      <w:pgMar w:top="1440" w:right="1800" w:bottom="1440" w:left="1800"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E05" w:rsidRDefault="00762E05" w:rsidP="002076F5">
      <w:r>
        <w:separator/>
      </w:r>
    </w:p>
  </w:endnote>
  <w:endnote w:type="continuationSeparator" w:id="0">
    <w:p w:rsidR="00762E05" w:rsidRDefault="00762E05" w:rsidP="0020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DejaVu Sans">
    <w:altName w:val="Arial"/>
    <w:charset w:val="A1"/>
    <w:family w:val="swiss"/>
    <w:pitch w:val="variable"/>
    <w:sig w:usb0="00000000" w:usb1="D200FDFF" w:usb2="0A04602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F5" w:rsidRDefault="006B6E83">
    <w:pPr>
      <w:pStyle w:val="a6"/>
      <w:jc w:val="right"/>
    </w:pPr>
    <w:r>
      <w:fldChar w:fldCharType="begin"/>
    </w:r>
    <w:r w:rsidR="00C82B89">
      <w:instrText xml:space="preserve"> PAGE   \* MERGEFORMAT </w:instrText>
    </w:r>
    <w:r>
      <w:fldChar w:fldCharType="separate"/>
    </w:r>
    <w:r w:rsidR="003E2E46">
      <w:rPr>
        <w:noProof/>
      </w:rPr>
      <w:t>1</w:t>
    </w:r>
    <w:r>
      <w:rPr>
        <w:noProof/>
      </w:rPr>
      <w:fldChar w:fldCharType="end"/>
    </w:r>
  </w:p>
  <w:p w:rsidR="002076F5" w:rsidRDefault="002076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E05" w:rsidRDefault="00762E05" w:rsidP="002076F5">
      <w:r>
        <w:separator/>
      </w:r>
    </w:p>
  </w:footnote>
  <w:footnote w:type="continuationSeparator" w:id="0">
    <w:p w:rsidR="00762E05" w:rsidRDefault="00762E05" w:rsidP="00207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08" w:rsidRDefault="002467CB">
    <w:pPr>
      <w:pStyle w:val="a5"/>
      <w:rPr>
        <w:lang w:val="en-US"/>
      </w:rPr>
    </w:pPr>
    <w:r>
      <w:rPr>
        <w:noProof/>
      </w:rPr>
      <w:drawing>
        <wp:inline distT="0" distB="0" distL="0" distR="0" wp14:anchorId="06AC204A" wp14:editId="145F7899">
          <wp:extent cx="4381500" cy="734286"/>
          <wp:effectExtent l="0" t="0" r="0" b="8890"/>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381500" cy="734286"/>
                  </a:xfrm>
                  <a:prstGeom prst="rect">
                    <a:avLst/>
                  </a:prstGeom>
                  <a:noFill/>
                </pic:spPr>
              </pic:pic>
            </a:graphicData>
          </a:graphic>
        </wp:inline>
      </w:drawing>
    </w:r>
    <w:r w:rsidR="003F6208">
      <w:rPr>
        <w:lang w:val="en-US"/>
      </w:rPr>
      <w:t xml:space="preserve">     </w:t>
    </w:r>
    <w:r>
      <w:rPr>
        <w:noProof/>
      </w:rPr>
      <w:drawing>
        <wp:inline distT="0" distB="0" distL="0" distR="0" wp14:anchorId="2FC59A21" wp14:editId="4AB6A088">
          <wp:extent cx="613925" cy="665857"/>
          <wp:effectExtent l="0" t="0" r="0" b="1270"/>
          <wp:docPr id="9" name="Εικόνα 9" descr="C:\Users\pkarageorgos\Downloads\ΟΠΑΣΤΕ_ΦΘΙΩΤΙΔΑ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rageorgos\Downloads\ΟΠΑΣΤΕ_ΦΘΙΩΤΙΔΑ (2)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839" cy="675525"/>
                  </a:xfrm>
                  <a:prstGeom prst="rect">
                    <a:avLst/>
                  </a:prstGeom>
                  <a:noFill/>
                  <a:ln>
                    <a:noFill/>
                  </a:ln>
                </pic:spPr>
              </pic:pic>
            </a:graphicData>
          </a:graphic>
        </wp:inline>
      </w:drawing>
    </w:r>
    <w:r w:rsidR="003F6208">
      <w:rPr>
        <w:lang w:val="en-US"/>
      </w:rPr>
      <w:t xml:space="preserve"> </w:t>
    </w:r>
    <w:r w:rsidR="00401F98">
      <w:rPr>
        <w:noProof/>
      </w:rPr>
      <w:drawing>
        <wp:inline distT="0" distB="0" distL="0" distR="0" wp14:anchorId="3399B5EC" wp14:editId="2AE4FFEB">
          <wp:extent cx="5276850" cy="5353050"/>
          <wp:effectExtent l="19050" t="0" r="0" b="0"/>
          <wp:docPr id="2" name="Εικόνα 18" descr="C:\Users\user\Desktop\esp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C:\Users\user\Desktop\esperos.JPG"/>
                  <pic:cNvPicPr>
                    <a:picLocks noChangeAspect="1" noChangeArrowheads="1"/>
                  </pic:cNvPicPr>
                </pic:nvPicPr>
                <pic:blipFill>
                  <a:blip r:embed="rId3"/>
                  <a:srcRect/>
                  <a:stretch>
                    <a:fillRect/>
                  </a:stretch>
                </pic:blipFill>
                <pic:spPr bwMode="auto">
                  <a:xfrm>
                    <a:off x="0" y="0"/>
                    <a:ext cx="5276850" cy="5353050"/>
                  </a:xfrm>
                  <a:prstGeom prst="rect">
                    <a:avLst/>
                  </a:prstGeom>
                  <a:noFill/>
                  <a:ln w="9525">
                    <a:noFill/>
                    <a:miter lim="800000"/>
                    <a:headEnd/>
                    <a:tailEnd/>
                  </a:ln>
                </pic:spPr>
              </pic:pic>
            </a:graphicData>
          </a:graphic>
        </wp:inline>
      </w:drawing>
    </w:r>
    <w:r w:rsidR="003F6208">
      <w:rPr>
        <w:lang w:val="en-US"/>
      </w:rPr>
      <w:t xml:space="preserve">                     </w:t>
    </w:r>
    <w:r w:rsidR="00401F98">
      <w:rPr>
        <w:noProof/>
      </w:rPr>
      <w:drawing>
        <wp:inline distT="0" distB="0" distL="0" distR="0" wp14:anchorId="2E3AA467" wp14:editId="1AC1C894">
          <wp:extent cx="5276850" cy="5353050"/>
          <wp:effectExtent l="19050" t="0" r="0" b="0"/>
          <wp:docPr id="3" name="Εικόνα 17" descr="C:\Users\user\Desktop\esp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descr="C:\Users\user\Desktop\esperos.JPG"/>
                  <pic:cNvPicPr>
                    <a:picLocks noChangeAspect="1" noChangeArrowheads="1"/>
                  </pic:cNvPicPr>
                </pic:nvPicPr>
                <pic:blipFill>
                  <a:blip r:embed="rId3"/>
                  <a:srcRect/>
                  <a:stretch>
                    <a:fillRect/>
                  </a:stretch>
                </pic:blipFill>
                <pic:spPr bwMode="auto">
                  <a:xfrm>
                    <a:off x="0" y="0"/>
                    <a:ext cx="5276850" cy="5353050"/>
                  </a:xfrm>
                  <a:prstGeom prst="rect">
                    <a:avLst/>
                  </a:prstGeom>
                  <a:noFill/>
                  <a:ln w="9525">
                    <a:noFill/>
                    <a:miter lim="800000"/>
                    <a:headEnd/>
                    <a:tailEnd/>
                  </a:ln>
                </pic:spPr>
              </pic:pic>
            </a:graphicData>
          </a:graphic>
        </wp:inline>
      </w:drawing>
    </w:r>
    <w:r w:rsidR="00401F98">
      <w:rPr>
        <w:noProof/>
      </w:rPr>
      <w:drawing>
        <wp:inline distT="0" distB="0" distL="0" distR="0" wp14:anchorId="1738A258" wp14:editId="72B8D5DE">
          <wp:extent cx="5276850" cy="5353050"/>
          <wp:effectExtent l="19050" t="0" r="0" b="0"/>
          <wp:docPr id="4" name="Εικόνα 16" descr="C:\Users\user\Desktop\esp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descr="C:\Users\user\Desktop\esperos.JPG"/>
                  <pic:cNvPicPr>
                    <a:picLocks noChangeAspect="1" noChangeArrowheads="1"/>
                  </pic:cNvPicPr>
                </pic:nvPicPr>
                <pic:blipFill>
                  <a:blip r:embed="rId3"/>
                  <a:srcRect/>
                  <a:stretch>
                    <a:fillRect/>
                  </a:stretch>
                </pic:blipFill>
                <pic:spPr bwMode="auto">
                  <a:xfrm>
                    <a:off x="0" y="0"/>
                    <a:ext cx="5276850" cy="5353050"/>
                  </a:xfrm>
                  <a:prstGeom prst="rect">
                    <a:avLst/>
                  </a:prstGeom>
                  <a:noFill/>
                  <a:ln w="9525">
                    <a:noFill/>
                    <a:miter lim="800000"/>
                    <a:headEnd/>
                    <a:tailEnd/>
                  </a:ln>
                </pic:spPr>
              </pic:pic>
            </a:graphicData>
          </a:graphic>
        </wp:inline>
      </w:drawing>
    </w:r>
    <w:r w:rsidR="00401F98">
      <w:rPr>
        <w:noProof/>
      </w:rPr>
      <w:drawing>
        <wp:inline distT="0" distB="0" distL="0" distR="0" wp14:anchorId="37F1A5ED" wp14:editId="4C774DBD">
          <wp:extent cx="5276850" cy="5353050"/>
          <wp:effectExtent l="19050" t="0" r="0" b="0"/>
          <wp:docPr id="5" name="Εικόνα 15" descr="C:\Users\user\Desktop\esp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descr="C:\Users\user\Desktop\esperos.JPG"/>
                  <pic:cNvPicPr>
                    <a:picLocks noChangeAspect="1" noChangeArrowheads="1"/>
                  </pic:cNvPicPr>
                </pic:nvPicPr>
                <pic:blipFill>
                  <a:blip r:embed="rId3"/>
                  <a:srcRect/>
                  <a:stretch>
                    <a:fillRect/>
                  </a:stretch>
                </pic:blipFill>
                <pic:spPr bwMode="auto">
                  <a:xfrm>
                    <a:off x="0" y="0"/>
                    <a:ext cx="5276850" cy="5353050"/>
                  </a:xfrm>
                  <a:prstGeom prst="rect">
                    <a:avLst/>
                  </a:prstGeom>
                  <a:noFill/>
                  <a:ln w="9525">
                    <a:noFill/>
                    <a:miter lim="800000"/>
                    <a:headEnd/>
                    <a:tailEnd/>
                  </a:ln>
                </pic:spPr>
              </pic:pic>
            </a:graphicData>
          </a:graphic>
        </wp:inline>
      </w:drawing>
    </w:r>
  </w:p>
  <w:p w:rsidR="001B6480" w:rsidRPr="001B6480" w:rsidRDefault="003F6208">
    <w:pPr>
      <w:pStyle w:val="a5"/>
      <w:rPr>
        <w:lang w:val="en-US"/>
      </w:rPr>
    </w:pPr>
    <w:r>
      <w:rPr>
        <w:lang w:val="en-US"/>
      </w:rPr>
      <w:t xml:space="preserve"> </w:t>
    </w:r>
    <w:r w:rsidR="00401F98">
      <w:rPr>
        <w:noProof/>
      </w:rPr>
      <w:drawing>
        <wp:inline distT="0" distB="0" distL="0" distR="0" wp14:anchorId="17EE20EE" wp14:editId="25721910">
          <wp:extent cx="5276850" cy="5353050"/>
          <wp:effectExtent l="19050" t="0" r="0" b="0"/>
          <wp:docPr id="6" name="Εικόνα 14" descr="C:\Users\user\Desktop\esp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C:\Users\user\Desktop\esperos.JPG"/>
                  <pic:cNvPicPr>
                    <a:picLocks noChangeAspect="1" noChangeArrowheads="1"/>
                  </pic:cNvPicPr>
                </pic:nvPicPr>
                <pic:blipFill>
                  <a:blip r:embed="rId3"/>
                  <a:srcRect/>
                  <a:stretch>
                    <a:fillRect/>
                  </a:stretch>
                </pic:blipFill>
                <pic:spPr bwMode="auto">
                  <a:xfrm>
                    <a:off x="0" y="0"/>
                    <a:ext cx="5276850" cy="5353050"/>
                  </a:xfrm>
                  <a:prstGeom prst="rect">
                    <a:avLst/>
                  </a:prstGeom>
                  <a:noFill/>
                  <a:ln w="9525">
                    <a:noFill/>
                    <a:miter lim="800000"/>
                    <a:headEnd/>
                    <a:tailEnd/>
                  </a:ln>
                </pic:spPr>
              </pic:pic>
            </a:graphicData>
          </a:graphic>
        </wp:inline>
      </w:drawing>
    </w:r>
    <w:r w:rsidR="00401F98">
      <w:rPr>
        <w:noProof/>
      </w:rPr>
      <w:drawing>
        <wp:inline distT="0" distB="0" distL="0" distR="0" wp14:anchorId="2538430C" wp14:editId="7A70DABA">
          <wp:extent cx="5276850" cy="5314950"/>
          <wp:effectExtent l="19050" t="0" r="0" b="0"/>
          <wp:docPr id="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4"/>
                  <a:srcRect/>
                  <a:stretch>
                    <a:fillRect/>
                  </a:stretch>
                </pic:blipFill>
                <pic:spPr bwMode="auto">
                  <a:xfrm>
                    <a:off x="0" y="0"/>
                    <a:ext cx="5276850" cy="5314950"/>
                  </a:xfrm>
                  <a:prstGeom prst="rect">
                    <a:avLst/>
                  </a:prstGeom>
                  <a:noFill/>
                  <a:ln w="9525">
                    <a:noFill/>
                    <a:miter lim="800000"/>
                    <a:headEnd/>
                    <a:tailEnd/>
                  </a:ln>
                </pic:spPr>
              </pic:pic>
            </a:graphicData>
          </a:graphic>
        </wp:inline>
      </w:drawing>
    </w:r>
    <w:r w:rsidR="00401F98">
      <w:rPr>
        <w:noProof/>
      </w:rPr>
      <w:drawing>
        <wp:inline distT="0" distB="0" distL="0" distR="0" wp14:anchorId="56841AB0" wp14:editId="2500BB37">
          <wp:extent cx="5276850" cy="5314950"/>
          <wp:effectExtent l="19050" t="0" r="0" b="0"/>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4"/>
                  <a:srcRect/>
                  <a:stretch>
                    <a:fillRect/>
                  </a:stretch>
                </pic:blipFill>
                <pic:spPr bwMode="auto">
                  <a:xfrm>
                    <a:off x="0" y="0"/>
                    <a:ext cx="5276850" cy="5314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3870"/>
    <w:multiLevelType w:val="hybridMultilevel"/>
    <w:tmpl w:val="87F0A8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DF42065"/>
    <w:multiLevelType w:val="hybridMultilevel"/>
    <w:tmpl w:val="F72AA6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392BC0"/>
    <w:multiLevelType w:val="hybridMultilevel"/>
    <w:tmpl w:val="5DB20424"/>
    <w:lvl w:ilvl="0" w:tplc="53D0D43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DA51DEF"/>
    <w:multiLevelType w:val="hybridMultilevel"/>
    <w:tmpl w:val="3ED875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87"/>
    <w:rsid w:val="0002179F"/>
    <w:rsid w:val="000D41BF"/>
    <w:rsid w:val="00115902"/>
    <w:rsid w:val="00160C5D"/>
    <w:rsid w:val="001B413D"/>
    <w:rsid w:val="001B6480"/>
    <w:rsid w:val="001E115D"/>
    <w:rsid w:val="00206D83"/>
    <w:rsid w:val="002076F5"/>
    <w:rsid w:val="002467CB"/>
    <w:rsid w:val="002951DC"/>
    <w:rsid w:val="002C1987"/>
    <w:rsid w:val="002D214B"/>
    <w:rsid w:val="002D6494"/>
    <w:rsid w:val="00317DF7"/>
    <w:rsid w:val="00343A35"/>
    <w:rsid w:val="00344D82"/>
    <w:rsid w:val="0035286F"/>
    <w:rsid w:val="00356F67"/>
    <w:rsid w:val="0039403B"/>
    <w:rsid w:val="003E2E46"/>
    <w:rsid w:val="003F6208"/>
    <w:rsid w:val="003F7B36"/>
    <w:rsid w:val="00401F98"/>
    <w:rsid w:val="00417306"/>
    <w:rsid w:val="00423F63"/>
    <w:rsid w:val="00431421"/>
    <w:rsid w:val="004357CC"/>
    <w:rsid w:val="004568D5"/>
    <w:rsid w:val="004C5746"/>
    <w:rsid w:val="00500B5E"/>
    <w:rsid w:val="00520E11"/>
    <w:rsid w:val="005367E4"/>
    <w:rsid w:val="00593543"/>
    <w:rsid w:val="005C4D3D"/>
    <w:rsid w:val="005D4B53"/>
    <w:rsid w:val="005E7F23"/>
    <w:rsid w:val="006136C5"/>
    <w:rsid w:val="00663C49"/>
    <w:rsid w:val="0066440C"/>
    <w:rsid w:val="006951E1"/>
    <w:rsid w:val="006A079E"/>
    <w:rsid w:val="006B6E83"/>
    <w:rsid w:val="006C259E"/>
    <w:rsid w:val="006F2192"/>
    <w:rsid w:val="00716EAA"/>
    <w:rsid w:val="00731430"/>
    <w:rsid w:val="00762E05"/>
    <w:rsid w:val="00772C9A"/>
    <w:rsid w:val="008B14F1"/>
    <w:rsid w:val="008F0967"/>
    <w:rsid w:val="008F4859"/>
    <w:rsid w:val="0090261E"/>
    <w:rsid w:val="009338C0"/>
    <w:rsid w:val="009464A5"/>
    <w:rsid w:val="00947F47"/>
    <w:rsid w:val="009A7F58"/>
    <w:rsid w:val="009B5C3F"/>
    <w:rsid w:val="009D4FB4"/>
    <w:rsid w:val="009F07ED"/>
    <w:rsid w:val="009F6D8D"/>
    <w:rsid w:val="00A42E53"/>
    <w:rsid w:val="00A4726F"/>
    <w:rsid w:val="00A51FE4"/>
    <w:rsid w:val="00A70548"/>
    <w:rsid w:val="00A7143E"/>
    <w:rsid w:val="00A940CA"/>
    <w:rsid w:val="00AB6665"/>
    <w:rsid w:val="00AB67C1"/>
    <w:rsid w:val="00B00C8F"/>
    <w:rsid w:val="00B85E69"/>
    <w:rsid w:val="00B93DA2"/>
    <w:rsid w:val="00BD500B"/>
    <w:rsid w:val="00BF66A7"/>
    <w:rsid w:val="00C201AD"/>
    <w:rsid w:val="00C30D48"/>
    <w:rsid w:val="00C330A6"/>
    <w:rsid w:val="00C46241"/>
    <w:rsid w:val="00C82B89"/>
    <w:rsid w:val="00C92797"/>
    <w:rsid w:val="00C92D41"/>
    <w:rsid w:val="00CF419E"/>
    <w:rsid w:val="00CF7AFA"/>
    <w:rsid w:val="00D27932"/>
    <w:rsid w:val="00D27C0D"/>
    <w:rsid w:val="00D3424C"/>
    <w:rsid w:val="00D40C86"/>
    <w:rsid w:val="00D82DAF"/>
    <w:rsid w:val="00D839DA"/>
    <w:rsid w:val="00DD156B"/>
    <w:rsid w:val="00DD2B80"/>
    <w:rsid w:val="00DD5C97"/>
    <w:rsid w:val="00E05BE0"/>
    <w:rsid w:val="00E12220"/>
    <w:rsid w:val="00E12B6C"/>
    <w:rsid w:val="00E84707"/>
    <w:rsid w:val="00EB4BA5"/>
    <w:rsid w:val="00EF6210"/>
    <w:rsid w:val="00F31886"/>
    <w:rsid w:val="00F46F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06"/>
    <w:rPr>
      <w:rFonts w:ascii="Arial" w:eastAsia="Times New Roman"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1987"/>
    <w:pPr>
      <w:autoSpaceDE w:val="0"/>
      <w:autoSpaceDN w:val="0"/>
      <w:adjustRightInd w:val="0"/>
    </w:pPr>
    <w:rPr>
      <w:rFonts w:cs="Calibri"/>
      <w:color w:val="000000"/>
      <w:sz w:val="24"/>
      <w:szCs w:val="24"/>
      <w:lang w:eastAsia="en-US"/>
    </w:rPr>
  </w:style>
  <w:style w:type="character" w:styleId="-">
    <w:name w:val="Hyperlink"/>
    <w:uiPriority w:val="99"/>
    <w:unhideWhenUsed/>
    <w:rsid w:val="00423F63"/>
    <w:rPr>
      <w:color w:val="0000FF"/>
      <w:u w:val="single"/>
    </w:rPr>
  </w:style>
  <w:style w:type="paragraph" w:styleId="a3">
    <w:name w:val="List Paragraph"/>
    <w:basedOn w:val="a"/>
    <w:uiPriority w:val="34"/>
    <w:qFormat/>
    <w:rsid w:val="002D6494"/>
    <w:pPr>
      <w:ind w:left="720"/>
      <w:contextualSpacing/>
    </w:pPr>
  </w:style>
  <w:style w:type="paragraph" w:customStyle="1" w:styleId="a4">
    <w:name w:val="Προεπιλογή"/>
    <w:uiPriority w:val="99"/>
    <w:rsid w:val="002D6494"/>
    <w:pPr>
      <w:widowControl w:val="0"/>
      <w:tabs>
        <w:tab w:val="left" w:pos="709"/>
      </w:tabs>
      <w:suppressAutoHyphens/>
    </w:pPr>
    <w:rPr>
      <w:rFonts w:ascii="Times New Roman" w:eastAsia="Times New Roman" w:hAnsi="Times New Roman" w:cs="DejaVu Sans"/>
      <w:sz w:val="24"/>
      <w:szCs w:val="24"/>
      <w:lang w:eastAsia="zh-CN" w:bidi="hi-IN"/>
    </w:rPr>
  </w:style>
  <w:style w:type="paragraph" w:styleId="a5">
    <w:name w:val="header"/>
    <w:basedOn w:val="a"/>
    <w:link w:val="Char"/>
    <w:uiPriority w:val="99"/>
    <w:unhideWhenUsed/>
    <w:rsid w:val="002076F5"/>
    <w:pPr>
      <w:tabs>
        <w:tab w:val="center" w:pos="4153"/>
        <w:tab w:val="right" w:pos="8306"/>
      </w:tabs>
    </w:pPr>
  </w:style>
  <w:style w:type="character" w:customStyle="1" w:styleId="Char">
    <w:name w:val="Κεφαλίδα Char"/>
    <w:link w:val="a5"/>
    <w:uiPriority w:val="99"/>
    <w:rsid w:val="002076F5"/>
    <w:rPr>
      <w:rFonts w:ascii="Arial" w:eastAsia="Times New Roman" w:hAnsi="Arial" w:cs="Times New Roman"/>
      <w:sz w:val="24"/>
      <w:szCs w:val="20"/>
      <w:lang w:eastAsia="el-GR"/>
    </w:rPr>
  </w:style>
  <w:style w:type="paragraph" w:styleId="a6">
    <w:name w:val="footer"/>
    <w:basedOn w:val="a"/>
    <w:link w:val="Char0"/>
    <w:uiPriority w:val="99"/>
    <w:unhideWhenUsed/>
    <w:rsid w:val="002076F5"/>
    <w:pPr>
      <w:tabs>
        <w:tab w:val="center" w:pos="4153"/>
        <w:tab w:val="right" w:pos="8306"/>
      </w:tabs>
    </w:pPr>
  </w:style>
  <w:style w:type="character" w:customStyle="1" w:styleId="Char0">
    <w:name w:val="Υποσέλιδο Char"/>
    <w:link w:val="a6"/>
    <w:uiPriority w:val="99"/>
    <w:rsid w:val="002076F5"/>
    <w:rPr>
      <w:rFonts w:ascii="Arial" w:eastAsia="Times New Roman" w:hAnsi="Arial" w:cs="Times New Roman"/>
      <w:sz w:val="24"/>
      <w:szCs w:val="20"/>
      <w:lang w:eastAsia="el-GR"/>
    </w:rPr>
  </w:style>
  <w:style w:type="table" w:styleId="a7">
    <w:name w:val="Table Grid"/>
    <w:basedOn w:val="a1"/>
    <w:uiPriority w:val="59"/>
    <w:rsid w:val="00E12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5C4D3D"/>
    <w:rPr>
      <w:rFonts w:ascii="Tahoma" w:hAnsi="Tahoma" w:cs="Tahoma"/>
      <w:sz w:val="16"/>
      <w:szCs w:val="16"/>
    </w:rPr>
  </w:style>
  <w:style w:type="character" w:customStyle="1" w:styleId="Char1">
    <w:name w:val="Κείμενο πλαισίου Char"/>
    <w:basedOn w:val="a0"/>
    <w:link w:val="a8"/>
    <w:uiPriority w:val="99"/>
    <w:semiHidden/>
    <w:rsid w:val="005C4D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06"/>
    <w:rPr>
      <w:rFonts w:ascii="Arial" w:eastAsia="Times New Roman"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1987"/>
    <w:pPr>
      <w:autoSpaceDE w:val="0"/>
      <w:autoSpaceDN w:val="0"/>
      <w:adjustRightInd w:val="0"/>
    </w:pPr>
    <w:rPr>
      <w:rFonts w:cs="Calibri"/>
      <w:color w:val="000000"/>
      <w:sz w:val="24"/>
      <w:szCs w:val="24"/>
      <w:lang w:eastAsia="en-US"/>
    </w:rPr>
  </w:style>
  <w:style w:type="character" w:styleId="-">
    <w:name w:val="Hyperlink"/>
    <w:uiPriority w:val="99"/>
    <w:unhideWhenUsed/>
    <w:rsid w:val="00423F63"/>
    <w:rPr>
      <w:color w:val="0000FF"/>
      <w:u w:val="single"/>
    </w:rPr>
  </w:style>
  <w:style w:type="paragraph" w:styleId="a3">
    <w:name w:val="List Paragraph"/>
    <w:basedOn w:val="a"/>
    <w:uiPriority w:val="34"/>
    <w:qFormat/>
    <w:rsid w:val="002D6494"/>
    <w:pPr>
      <w:ind w:left="720"/>
      <w:contextualSpacing/>
    </w:pPr>
  </w:style>
  <w:style w:type="paragraph" w:customStyle="1" w:styleId="a4">
    <w:name w:val="Προεπιλογή"/>
    <w:uiPriority w:val="99"/>
    <w:rsid w:val="002D6494"/>
    <w:pPr>
      <w:widowControl w:val="0"/>
      <w:tabs>
        <w:tab w:val="left" w:pos="709"/>
      </w:tabs>
      <w:suppressAutoHyphens/>
    </w:pPr>
    <w:rPr>
      <w:rFonts w:ascii="Times New Roman" w:eastAsia="Times New Roman" w:hAnsi="Times New Roman" w:cs="DejaVu Sans"/>
      <w:sz w:val="24"/>
      <w:szCs w:val="24"/>
      <w:lang w:eastAsia="zh-CN" w:bidi="hi-IN"/>
    </w:rPr>
  </w:style>
  <w:style w:type="paragraph" w:styleId="a5">
    <w:name w:val="header"/>
    <w:basedOn w:val="a"/>
    <w:link w:val="Char"/>
    <w:uiPriority w:val="99"/>
    <w:unhideWhenUsed/>
    <w:rsid w:val="002076F5"/>
    <w:pPr>
      <w:tabs>
        <w:tab w:val="center" w:pos="4153"/>
        <w:tab w:val="right" w:pos="8306"/>
      </w:tabs>
    </w:pPr>
  </w:style>
  <w:style w:type="character" w:customStyle="1" w:styleId="Char">
    <w:name w:val="Κεφαλίδα Char"/>
    <w:link w:val="a5"/>
    <w:uiPriority w:val="99"/>
    <w:rsid w:val="002076F5"/>
    <w:rPr>
      <w:rFonts w:ascii="Arial" w:eastAsia="Times New Roman" w:hAnsi="Arial" w:cs="Times New Roman"/>
      <w:sz w:val="24"/>
      <w:szCs w:val="20"/>
      <w:lang w:eastAsia="el-GR"/>
    </w:rPr>
  </w:style>
  <w:style w:type="paragraph" w:styleId="a6">
    <w:name w:val="footer"/>
    <w:basedOn w:val="a"/>
    <w:link w:val="Char0"/>
    <w:uiPriority w:val="99"/>
    <w:unhideWhenUsed/>
    <w:rsid w:val="002076F5"/>
    <w:pPr>
      <w:tabs>
        <w:tab w:val="center" w:pos="4153"/>
        <w:tab w:val="right" w:pos="8306"/>
      </w:tabs>
    </w:pPr>
  </w:style>
  <w:style w:type="character" w:customStyle="1" w:styleId="Char0">
    <w:name w:val="Υποσέλιδο Char"/>
    <w:link w:val="a6"/>
    <w:uiPriority w:val="99"/>
    <w:rsid w:val="002076F5"/>
    <w:rPr>
      <w:rFonts w:ascii="Arial" w:eastAsia="Times New Roman" w:hAnsi="Arial" w:cs="Times New Roman"/>
      <w:sz w:val="24"/>
      <w:szCs w:val="20"/>
      <w:lang w:eastAsia="el-GR"/>
    </w:rPr>
  </w:style>
  <w:style w:type="table" w:styleId="a7">
    <w:name w:val="Table Grid"/>
    <w:basedOn w:val="a1"/>
    <w:uiPriority w:val="59"/>
    <w:rsid w:val="00E12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5C4D3D"/>
    <w:rPr>
      <w:rFonts w:ascii="Tahoma" w:hAnsi="Tahoma" w:cs="Tahoma"/>
      <w:sz w:val="16"/>
      <w:szCs w:val="16"/>
    </w:rPr>
  </w:style>
  <w:style w:type="character" w:customStyle="1" w:styleId="Char1">
    <w:name w:val="Κείμενο πλαισίου Char"/>
    <w:basedOn w:val="a0"/>
    <w:link w:val="a8"/>
    <w:uiPriority w:val="99"/>
    <w:semiHidden/>
    <w:rsid w:val="005C4D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athlitikossyllogoslamias@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mpouloukos@yahoo.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ibos04@otenet.gr" TargetMode="External"/><Relationship Id="rId4" Type="http://schemas.openxmlformats.org/officeDocument/2006/relationships/settings" Target="settings.xml"/><Relationship Id="rId9" Type="http://schemas.openxmlformats.org/officeDocument/2006/relationships/hyperlink" Target="mailto:esperoslamias@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1087</Words>
  <Characters>5871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6945</CharactersWithSpaces>
  <SharedDoc>false</SharedDoc>
  <HLinks>
    <vt:vector size="30" baseType="variant">
      <vt:variant>
        <vt:i4>7143518</vt:i4>
      </vt:variant>
      <vt:variant>
        <vt:i4>12</vt:i4>
      </vt:variant>
      <vt:variant>
        <vt:i4>0</vt:i4>
      </vt:variant>
      <vt:variant>
        <vt:i4>5</vt:i4>
      </vt:variant>
      <vt:variant>
        <vt:lpwstr>mailto:dmpouloukos@yahoo.gr</vt:lpwstr>
      </vt:variant>
      <vt:variant>
        <vt:lpwstr/>
      </vt:variant>
      <vt:variant>
        <vt:i4>7209050</vt:i4>
      </vt:variant>
      <vt:variant>
        <vt:i4>9</vt:i4>
      </vt:variant>
      <vt:variant>
        <vt:i4>0</vt:i4>
      </vt:variant>
      <vt:variant>
        <vt:i4>5</vt:i4>
      </vt:variant>
      <vt:variant>
        <vt:lpwstr>mailto:stibos04@otenet.gr</vt:lpwstr>
      </vt:variant>
      <vt:variant>
        <vt:lpwstr/>
      </vt:variant>
      <vt:variant>
        <vt:i4>7209050</vt:i4>
      </vt:variant>
      <vt:variant>
        <vt:i4>6</vt:i4>
      </vt:variant>
      <vt:variant>
        <vt:i4>0</vt:i4>
      </vt:variant>
      <vt:variant>
        <vt:i4>5</vt:i4>
      </vt:variant>
      <vt:variant>
        <vt:lpwstr>mailto:stibos04@otenet.gr</vt:lpwstr>
      </vt:variant>
      <vt:variant>
        <vt:lpwstr/>
      </vt:variant>
      <vt:variant>
        <vt:i4>6881366</vt:i4>
      </vt:variant>
      <vt:variant>
        <vt:i4>3</vt:i4>
      </vt:variant>
      <vt:variant>
        <vt:i4>0</vt:i4>
      </vt:variant>
      <vt:variant>
        <vt:i4>5</vt:i4>
      </vt:variant>
      <vt:variant>
        <vt:lpwstr>mailto:esperoslamias@gmail.com</vt:lpwstr>
      </vt:variant>
      <vt:variant>
        <vt:lpwstr/>
      </vt:variant>
      <vt:variant>
        <vt:i4>131135</vt:i4>
      </vt:variant>
      <vt:variant>
        <vt:i4>0</vt:i4>
      </vt:variant>
      <vt:variant>
        <vt:i4>0</vt:i4>
      </vt:variant>
      <vt:variant>
        <vt:i4>5</vt:i4>
      </vt:variant>
      <vt:variant>
        <vt:lpwstr>mailto:filathlitikossyllogoslamias@gmail.com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ΚΑΡΑΓΕΩΡΓΟΣ ΠΕΤΡΟΣ</cp:lastModifiedBy>
  <cp:revision>6</cp:revision>
  <cp:lastPrinted>2021-07-07T11:36:00Z</cp:lastPrinted>
  <dcterms:created xsi:type="dcterms:W3CDTF">2021-07-05T09:34:00Z</dcterms:created>
  <dcterms:modified xsi:type="dcterms:W3CDTF">2021-07-08T06:49:00Z</dcterms:modified>
</cp:coreProperties>
</file>